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43" w:rsidRPr="00803A1E" w:rsidRDefault="00D9218A" w:rsidP="00440943">
      <w:pPr>
        <w:pStyle w:val="ConsTitle"/>
        <w:widowControl/>
        <w:ind w:right="0"/>
        <w:jc w:val="center"/>
        <w:rPr>
          <w:rFonts w:ascii="Times New Roman" w:hAnsi="Times New Roman" w:cs="Times New Roman"/>
          <w:sz w:val="22"/>
          <w:szCs w:val="22"/>
        </w:rPr>
      </w:pPr>
      <w:r>
        <w:rPr>
          <w:rFonts w:ascii="Times New Roman" w:hAnsi="Times New Roman" w:cs="Times New Roman"/>
          <w:sz w:val="22"/>
          <w:szCs w:val="22"/>
        </w:rPr>
        <w:t>08</w:t>
      </w:r>
      <w:r w:rsidR="00440943">
        <w:rPr>
          <w:rFonts w:ascii="Times New Roman" w:hAnsi="Times New Roman" w:cs="Times New Roman"/>
          <w:sz w:val="22"/>
          <w:szCs w:val="22"/>
        </w:rPr>
        <w:t>.11</w:t>
      </w:r>
      <w:r w:rsidR="00440943" w:rsidRPr="00803A1E">
        <w:rPr>
          <w:rFonts w:ascii="Times New Roman" w:hAnsi="Times New Roman" w:cs="Times New Roman"/>
          <w:sz w:val="22"/>
          <w:szCs w:val="22"/>
        </w:rPr>
        <w:t>.202</w:t>
      </w:r>
      <w:r w:rsidR="00440943">
        <w:rPr>
          <w:rFonts w:ascii="Times New Roman" w:hAnsi="Times New Roman" w:cs="Times New Roman"/>
          <w:sz w:val="22"/>
          <w:szCs w:val="22"/>
        </w:rPr>
        <w:t>1</w:t>
      </w:r>
      <w:r w:rsidR="00440943" w:rsidRPr="00803A1E">
        <w:rPr>
          <w:rFonts w:ascii="Times New Roman" w:hAnsi="Times New Roman" w:cs="Times New Roman"/>
          <w:sz w:val="22"/>
          <w:szCs w:val="22"/>
        </w:rPr>
        <w:t>г. №</w:t>
      </w:r>
      <w:r w:rsidR="00440943">
        <w:rPr>
          <w:rFonts w:ascii="Times New Roman" w:hAnsi="Times New Roman" w:cs="Times New Roman"/>
          <w:sz w:val="22"/>
          <w:szCs w:val="22"/>
        </w:rPr>
        <w:t xml:space="preserve"> 56</w:t>
      </w:r>
    </w:p>
    <w:p w:rsidR="00440943" w:rsidRPr="00803A1E" w:rsidRDefault="00440943" w:rsidP="00440943">
      <w:pPr>
        <w:pStyle w:val="ConsTitle"/>
        <w:widowControl/>
        <w:ind w:right="0"/>
        <w:jc w:val="center"/>
        <w:rPr>
          <w:rFonts w:ascii="Times New Roman" w:hAnsi="Times New Roman" w:cs="Times New Roman"/>
          <w:sz w:val="22"/>
          <w:szCs w:val="22"/>
        </w:rPr>
      </w:pPr>
      <w:r w:rsidRPr="00803A1E">
        <w:rPr>
          <w:rFonts w:ascii="Times New Roman" w:hAnsi="Times New Roman" w:cs="Times New Roman"/>
          <w:sz w:val="22"/>
          <w:szCs w:val="22"/>
        </w:rPr>
        <w:t>ИРКУТСКАЯ ОБЛАСТЬ</w:t>
      </w:r>
    </w:p>
    <w:p w:rsidR="00440943" w:rsidRPr="00803A1E" w:rsidRDefault="00440943" w:rsidP="00440943">
      <w:pPr>
        <w:pStyle w:val="ConsTitle"/>
        <w:widowControl/>
        <w:ind w:right="0"/>
        <w:jc w:val="center"/>
        <w:rPr>
          <w:rFonts w:ascii="Times New Roman" w:hAnsi="Times New Roman" w:cs="Times New Roman"/>
          <w:sz w:val="22"/>
          <w:szCs w:val="22"/>
        </w:rPr>
      </w:pPr>
      <w:r w:rsidRPr="00803A1E">
        <w:rPr>
          <w:rFonts w:ascii="Times New Roman" w:hAnsi="Times New Roman" w:cs="Times New Roman"/>
          <w:sz w:val="22"/>
          <w:szCs w:val="22"/>
        </w:rPr>
        <w:t>БОХАНСКИЙ РАЙОН</w:t>
      </w:r>
    </w:p>
    <w:p w:rsidR="00440943" w:rsidRPr="00803A1E" w:rsidRDefault="00440943" w:rsidP="00440943">
      <w:pPr>
        <w:pStyle w:val="ConsTitle"/>
        <w:widowControl/>
        <w:ind w:right="0"/>
        <w:jc w:val="center"/>
        <w:rPr>
          <w:rFonts w:ascii="Times New Roman" w:hAnsi="Times New Roman" w:cs="Times New Roman"/>
          <w:sz w:val="22"/>
          <w:szCs w:val="22"/>
        </w:rPr>
      </w:pPr>
      <w:r w:rsidRPr="00803A1E">
        <w:rPr>
          <w:rFonts w:ascii="Times New Roman" w:hAnsi="Times New Roman" w:cs="Times New Roman"/>
          <w:sz w:val="22"/>
          <w:szCs w:val="22"/>
        </w:rPr>
        <w:t>МУНИЦИПАЛЬНОЕ ОБРАЗОВАНИЕ «УКЫР»</w:t>
      </w:r>
    </w:p>
    <w:p w:rsidR="00440943" w:rsidRPr="00803A1E" w:rsidRDefault="00440943" w:rsidP="00440943">
      <w:pPr>
        <w:jc w:val="center"/>
        <w:rPr>
          <w:b/>
          <w:sz w:val="22"/>
          <w:szCs w:val="22"/>
        </w:rPr>
      </w:pPr>
      <w:r w:rsidRPr="00803A1E">
        <w:rPr>
          <w:b/>
          <w:sz w:val="22"/>
          <w:szCs w:val="22"/>
        </w:rPr>
        <w:t>ПОСТАНОВЛЕНИЕ</w:t>
      </w:r>
    </w:p>
    <w:p w:rsidR="00440943" w:rsidRPr="00803A1E" w:rsidRDefault="00FA5FFB" w:rsidP="00FA5FFB">
      <w:pPr>
        <w:tabs>
          <w:tab w:val="left" w:pos="2340"/>
        </w:tabs>
        <w:rPr>
          <w:b/>
          <w:sz w:val="22"/>
          <w:szCs w:val="22"/>
        </w:rPr>
      </w:pPr>
      <w:r>
        <w:rPr>
          <w:b/>
          <w:sz w:val="22"/>
          <w:szCs w:val="22"/>
        </w:rPr>
        <w:tab/>
      </w:r>
    </w:p>
    <w:p w:rsidR="00440943" w:rsidRDefault="00440943" w:rsidP="00440943">
      <w:pPr>
        <w:jc w:val="center"/>
        <w:rPr>
          <w:b/>
          <w:sz w:val="22"/>
          <w:szCs w:val="22"/>
        </w:rPr>
      </w:pPr>
      <w:r w:rsidRPr="00803A1E">
        <w:rPr>
          <w:b/>
          <w:sz w:val="22"/>
          <w:szCs w:val="22"/>
        </w:rPr>
        <w:t>ОБ ИСПОЛНЕНИИ БЮДЖЕТА МУНИЦИПАЛЬНОГО</w:t>
      </w:r>
    </w:p>
    <w:p w:rsidR="00440943" w:rsidRPr="00803A1E" w:rsidRDefault="00440943" w:rsidP="00440943">
      <w:pPr>
        <w:jc w:val="center"/>
        <w:rPr>
          <w:b/>
          <w:sz w:val="22"/>
          <w:szCs w:val="22"/>
        </w:rPr>
      </w:pPr>
      <w:r w:rsidRPr="00803A1E">
        <w:rPr>
          <w:b/>
          <w:sz w:val="22"/>
          <w:szCs w:val="22"/>
        </w:rPr>
        <w:t xml:space="preserve"> ОБРАЗОВАНИЯ «УКЫР» ЗА </w:t>
      </w:r>
      <w:r w:rsidR="00566FC8">
        <w:rPr>
          <w:b/>
          <w:sz w:val="22"/>
          <w:szCs w:val="22"/>
        </w:rPr>
        <w:t>9 МЕСЯЦЕВ</w:t>
      </w:r>
      <w:r w:rsidRPr="00803A1E">
        <w:rPr>
          <w:b/>
          <w:sz w:val="22"/>
          <w:szCs w:val="22"/>
        </w:rPr>
        <w:t xml:space="preserve"> 202</w:t>
      </w:r>
      <w:r w:rsidR="00566FC8">
        <w:rPr>
          <w:b/>
          <w:sz w:val="22"/>
          <w:szCs w:val="22"/>
        </w:rPr>
        <w:t>1</w:t>
      </w:r>
      <w:r w:rsidRPr="00803A1E">
        <w:rPr>
          <w:b/>
          <w:sz w:val="22"/>
          <w:szCs w:val="22"/>
        </w:rPr>
        <w:t xml:space="preserve"> ГОДА</w:t>
      </w:r>
    </w:p>
    <w:p w:rsidR="00440943" w:rsidRPr="00803A1E" w:rsidRDefault="00440943" w:rsidP="00440943">
      <w:pPr>
        <w:ind w:firstLine="709"/>
        <w:rPr>
          <w:sz w:val="22"/>
          <w:szCs w:val="22"/>
        </w:rPr>
      </w:pPr>
    </w:p>
    <w:p w:rsidR="00440943" w:rsidRPr="00566FC8" w:rsidRDefault="00440943" w:rsidP="00440943">
      <w:pPr>
        <w:ind w:firstLine="709"/>
        <w:jc w:val="both"/>
      </w:pPr>
      <w:r w:rsidRPr="00566FC8">
        <w:t>Руководствуясь п.5 ст. 264.2 Бюджетного кодекса РФ, Положением о бюджетном процессе в муниципальном образовании «</w:t>
      </w:r>
      <w:proofErr w:type="spellStart"/>
      <w:r w:rsidRPr="00566FC8">
        <w:t>Укыр</w:t>
      </w:r>
      <w:proofErr w:type="spellEnd"/>
      <w:r w:rsidRPr="00566FC8">
        <w:t>», администрация муниципального образования «</w:t>
      </w:r>
      <w:proofErr w:type="spellStart"/>
      <w:r w:rsidRPr="00566FC8">
        <w:t>Укыр</w:t>
      </w:r>
      <w:proofErr w:type="spellEnd"/>
      <w:r w:rsidRPr="00566FC8">
        <w:t>»</w:t>
      </w:r>
    </w:p>
    <w:p w:rsidR="00440943" w:rsidRPr="00566FC8" w:rsidRDefault="00440943" w:rsidP="00440943">
      <w:pPr>
        <w:tabs>
          <w:tab w:val="center" w:pos="4677"/>
          <w:tab w:val="left" w:pos="6645"/>
        </w:tabs>
        <w:autoSpaceDE w:val="0"/>
        <w:autoSpaceDN w:val="0"/>
        <w:adjustRightInd w:val="0"/>
        <w:ind w:left="720"/>
        <w:contextualSpacing/>
        <w:rPr>
          <w:rFonts w:eastAsia="Calibri"/>
          <w:bCs/>
          <w:lang w:eastAsia="en-US"/>
        </w:rPr>
      </w:pPr>
    </w:p>
    <w:p w:rsidR="00440943" w:rsidRPr="00566FC8" w:rsidRDefault="00440943" w:rsidP="00440943">
      <w:pPr>
        <w:autoSpaceDE w:val="0"/>
        <w:autoSpaceDN w:val="0"/>
        <w:adjustRightInd w:val="0"/>
        <w:ind w:left="720"/>
        <w:contextualSpacing/>
        <w:jc w:val="center"/>
        <w:rPr>
          <w:rFonts w:eastAsia="Calibri"/>
          <w:b/>
          <w:bCs/>
        </w:rPr>
      </w:pPr>
      <w:r w:rsidRPr="00566FC8">
        <w:rPr>
          <w:rFonts w:eastAsia="Calibri"/>
          <w:b/>
          <w:bCs/>
        </w:rPr>
        <w:t>ПОСТАНОВЛЯЕТ:</w:t>
      </w:r>
    </w:p>
    <w:p w:rsidR="00440943" w:rsidRPr="00566FC8" w:rsidRDefault="00440943" w:rsidP="00440943">
      <w:pPr>
        <w:tabs>
          <w:tab w:val="left" w:pos="1384"/>
        </w:tabs>
        <w:autoSpaceDE w:val="0"/>
        <w:autoSpaceDN w:val="0"/>
        <w:adjustRightInd w:val="0"/>
        <w:ind w:left="720"/>
        <w:contextualSpacing/>
        <w:rPr>
          <w:rFonts w:eastAsia="Calibri"/>
          <w:bCs/>
        </w:rPr>
      </w:pPr>
    </w:p>
    <w:p w:rsidR="00440943" w:rsidRPr="00566FC8" w:rsidRDefault="00440943" w:rsidP="00440943">
      <w:pPr>
        <w:tabs>
          <w:tab w:val="left" w:pos="0"/>
        </w:tabs>
        <w:ind w:firstLine="709"/>
        <w:jc w:val="both"/>
      </w:pPr>
      <w:r w:rsidRPr="00566FC8">
        <w:t>1. Утвердить отчет об исполнении бюджета МО «</w:t>
      </w:r>
      <w:proofErr w:type="spellStart"/>
      <w:r w:rsidRPr="00566FC8">
        <w:t>Укыр</w:t>
      </w:r>
      <w:proofErr w:type="spellEnd"/>
      <w:r w:rsidRPr="00566FC8">
        <w:t xml:space="preserve">» за </w:t>
      </w:r>
      <w:r w:rsidR="006E2D20">
        <w:t>9 месяцев</w:t>
      </w:r>
      <w:r w:rsidRPr="00566FC8">
        <w:t xml:space="preserve"> 2021 года по доходам в сумме </w:t>
      </w:r>
      <w:r w:rsidR="00566FC8" w:rsidRPr="00566FC8">
        <w:t>10679,5</w:t>
      </w:r>
      <w:r w:rsidRPr="00566FC8">
        <w:t xml:space="preserve"> тыс. руб., по расходам </w:t>
      </w:r>
      <w:r w:rsidR="00566FC8" w:rsidRPr="00566FC8">
        <w:t>12267,6</w:t>
      </w:r>
      <w:r w:rsidRPr="00566FC8">
        <w:t xml:space="preserve"> тыс. руб. </w:t>
      </w:r>
    </w:p>
    <w:p w:rsidR="006E2D20" w:rsidRDefault="006E2D20" w:rsidP="00440943">
      <w:pPr>
        <w:tabs>
          <w:tab w:val="left" w:pos="0"/>
        </w:tabs>
        <w:ind w:firstLine="709"/>
        <w:jc w:val="both"/>
      </w:pPr>
    </w:p>
    <w:p w:rsidR="00440943" w:rsidRPr="00566FC8" w:rsidRDefault="00440943" w:rsidP="00440943">
      <w:pPr>
        <w:tabs>
          <w:tab w:val="left" w:pos="0"/>
        </w:tabs>
        <w:ind w:firstLine="709"/>
        <w:jc w:val="both"/>
      </w:pPr>
      <w:r w:rsidRPr="00566FC8">
        <w:t>2.Опубликовать настоящее постановление в муниципальном Вестнике МО «</w:t>
      </w:r>
      <w:proofErr w:type="spellStart"/>
      <w:r w:rsidRPr="00566FC8">
        <w:t>Укыр</w:t>
      </w:r>
      <w:proofErr w:type="spellEnd"/>
      <w:r w:rsidRPr="00566FC8">
        <w:t>».</w:t>
      </w:r>
    </w:p>
    <w:p w:rsidR="00440943" w:rsidRPr="00566FC8" w:rsidRDefault="00440943" w:rsidP="00440943">
      <w:pPr>
        <w:ind w:firstLine="709"/>
        <w:jc w:val="both"/>
      </w:pPr>
    </w:p>
    <w:p w:rsidR="00440943" w:rsidRPr="00566FC8" w:rsidRDefault="00440943" w:rsidP="00440943">
      <w:pPr>
        <w:ind w:firstLine="709"/>
        <w:jc w:val="both"/>
      </w:pPr>
    </w:p>
    <w:p w:rsidR="00566FC8" w:rsidRPr="00566FC8" w:rsidRDefault="00566FC8" w:rsidP="00440943">
      <w:pPr>
        <w:ind w:firstLine="709"/>
        <w:jc w:val="both"/>
      </w:pPr>
    </w:p>
    <w:p w:rsidR="00566FC8" w:rsidRPr="00566FC8" w:rsidRDefault="00566FC8" w:rsidP="00440943">
      <w:pPr>
        <w:ind w:firstLine="709"/>
        <w:jc w:val="both"/>
      </w:pPr>
    </w:p>
    <w:p w:rsidR="00566FC8" w:rsidRPr="00566FC8" w:rsidRDefault="00566FC8" w:rsidP="00440943">
      <w:pPr>
        <w:ind w:firstLine="709"/>
        <w:jc w:val="both"/>
      </w:pPr>
    </w:p>
    <w:p w:rsidR="00440943" w:rsidRPr="00566FC8" w:rsidRDefault="00440943" w:rsidP="00440943">
      <w:pPr>
        <w:ind w:firstLine="709"/>
        <w:jc w:val="both"/>
      </w:pPr>
      <w:r w:rsidRPr="00566FC8">
        <w:t>Глава муниципального образования «</w:t>
      </w:r>
      <w:proofErr w:type="spellStart"/>
      <w:r w:rsidRPr="00566FC8">
        <w:t>Укыр</w:t>
      </w:r>
      <w:proofErr w:type="spellEnd"/>
      <w:r w:rsidRPr="00566FC8">
        <w:t>»:</w:t>
      </w:r>
    </w:p>
    <w:p w:rsidR="00440943" w:rsidRPr="00566FC8" w:rsidRDefault="00440943" w:rsidP="00440943">
      <w:pPr>
        <w:ind w:firstLine="709"/>
        <w:jc w:val="both"/>
      </w:pPr>
      <w:proofErr w:type="spellStart"/>
      <w:r w:rsidRPr="00566FC8">
        <w:t>Багайников</w:t>
      </w:r>
      <w:proofErr w:type="spellEnd"/>
      <w:r w:rsidRPr="00566FC8">
        <w:t xml:space="preserve"> Владимир Алексеевич</w:t>
      </w:r>
    </w:p>
    <w:p w:rsidR="00440943" w:rsidRPr="00803A1E" w:rsidRDefault="00440943" w:rsidP="00440943">
      <w:pPr>
        <w:ind w:firstLine="709"/>
        <w:rPr>
          <w:sz w:val="22"/>
          <w:szCs w:val="22"/>
        </w:rPr>
      </w:pPr>
    </w:p>
    <w:p w:rsidR="00440943" w:rsidRDefault="00440943"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566FC8" w:rsidRDefault="00566FC8" w:rsidP="00440943">
      <w:pPr>
        <w:rPr>
          <w:sz w:val="22"/>
          <w:szCs w:val="22"/>
        </w:rPr>
      </w:pPr>
    </w:p>
    <w:p w:rsidR="00440943" w:rsidRPr="00803A1E" w:rsidRDefault="00440943" w:rsidP="00440943">
      <w:pPr>
        <w:jc w:val="center"/>
        <w:rPr>
          <w:b/>
          <w:sz w:val="22"/>
          <w:szCs w:val="22"/>
        </w:rPr>
      </w:pPr>
      <w:r w:rsidRPr="00803A1E">
        <w:rPr>
          <w:b/>
          <w:sz w:val="22"/>
          <w:szCs w:val="22"/>
        </w:rPr>
        <w:t>ПОЯСНИТЕЛЬНАЯ ЗАПИСКА</w:t>
      </w:r>
    </w:p>
    <w:p w:rsidR="00440943" w:rsidRPr="00803A1E" w:rsidRDefault="00440943" w:rsidP="00440943">
      <w:pPr>
        <w:jc w:val="center"/>
        <w:rPr>
          <w:b/>
          <w:sz w:val="22"/>
          <w:szCs w:val="22"/>
        </w:rPr>
      </w:pPr>
      <w:r w:rsidRPr="00803A1E">
        <w:rPr>
          <w:b/>
          <w:sz w:val="22"/>
          <w:szCs w:val="22"/>
        </w:rPr>
        <w:t xml:space="preserve">К ОТЧЕТУ ОБ ИСПОЛНЕНИИ БЮДЖЕТА МУНИЦИПАЛЬНОГО ОБРАЗОВАНИЯ «УКЫР» ЗА </w:t>
      </w:r>
      <w:r w:rsidR="00566FC8">
        <w:rPr>
          <w:b/>
          <w:sz w:val="22"/>
          <w:szCs w:val="22"/>
        </w:rPr>
        <w:t>9 МЕСЯЦЕВ</w:t>
      </w:r>
      <w:r w:rsidRPr="00803A1E">
        <w:rPr>
          <w:b/>
          <w:sz w:val="22"/>
          <w:szCs w:val="22"/>
        </w:rPr>
        <w:t xml:space="preserve"> 202</w:t>
      </w:r>
      <w:r>
        <w:rPr>
          <w:b/>
          <w:sz w:val="22"/>
          <w:szCs w:val="22"/>
        </w:rPr>
        <w:t>1</w:t>
      </w:r>
      <w:r w:rsidRPr="00803A1E">
        <w:rPr>
          <w:b/>
          <w:sz w:val="22"/>
          <w:szCs w:val="22"/>
        </w:rPr>
        <w:t xml:space="preserve"> ГОДА </w:t>
      </w:r>
    </w:p>
    <w:p w:rsidR="00440943" w:rsidRPr="00803A1E" w:rsidRDefault="00440943" w:rsidP="00440943">
      <w:pPr>
        <w:jc w:val="center"/>
        <w:rPr>
          <w:b/>
          <w:sz w:val="22"/>
          <w:szCs w:val="22"/>
        </w:rPr>
      </w:pPr>
    </w:p>
    <w:p w:rsidR="00440943" w:rsidRPr="00803A1E" w:rsidRDefault="00440943" w:rsidP="00440943">
      <w:pPr>
        <w:ind w:firstLine="709"/>
        <w:jc w:val="both"/>
        <w:rPr>
          <w:sz w:val="22"/>
          <w:szCs w:val="22"/>
        </w:rPr>
      </w:pPr>
      <w:r w:rsidRPr="00803A1E">
        <w:rPr>
          <w:sz w:val="22"/>
          <w:szCs w:val="22"/>
        </w:rPr>
        <w:t>Исполнение бюджета муниципального образования «</w:t>
      </w:r>
      <w:proofErr w:type="spellStart"/>
      <w:r w:rsidRPr="00803A1E">
        <w:rPr>
          <w:sz w:val="22"/>
          <w:szCs w:val="22"/>
        </w:rPr>
        <w:t>Укыр</w:t>
      </w:r>
      <w:proofErr w:type="spellEnd"/>
      <w:r w:rsidRPr="00803A1E">
        <w:rPr>
          <w:sz w:val="22"/>
          <w:szCs w:val="22"/>
        </w:rPr>
        <w:t xml:space="preserve">» за </w:t>
      </w:r>
      <w:r w:rsidR="00566FC8">
        <w:rPr>
          <w:sz w:val="22"/>
          <w:szCs w:val="22"/>
        </w:rPr>
        <w:t>9 месяцев</w:t>
      </w:r>
      <w:r w:rsidRPr="00803A1E">
        <w:rPr>
          <w:sz w:val="22"/>
          <w:szCs w:val="22"/>
        </w:rPr>
        <w:t xml:space="preserve"> 202</w:t>
      </w:r>
      <w:r>
        <w:rPr>
          <w:sz w:val="22"/>
          <w:szCs w:val="22"/>
        </w:rPr>
        <w:t>1</w:t>
      </w:r>
      <w:r w:rsidRPr="00803A1E">
        <w:rPr>
          <w:sz w:val="22"/>
          <w:szCs w:val="22"/>
        </w:rPr>
        <w:t xml:space="preserve"> г. проходило в соответствии с принятым решением Думы МО «</w:t>
      </w:r>
      <w:proofErr w:type="spellStart"/>
      <w:r w:rsidRPr="00803A1E">
        <w:rPr>
          <w:sz w:val="22"/>
          <w:szCs w:val="22"/>
        </w:rPr>
        <w:t>Укыр</w:t>
      </w:r>
      <w:proofErr w:type="spellEnd"/>
      <w:r w:rsidRPr="00803A1E">
        <w:rPr>
          <w:sz w:val="22"/>
          <w:szCs w:val="22"/>
        </w:rPr>
        <w:t>» «О бюджете МО «</w:t>
      </w:r>
      <w:proofErr w:type="spellStart"/>
      <w:r w:rsidRPr="00803A1E">
        <w:rPr>
          <w:sz w:val="22"/>
          <w:szCs w:val="22"/>
        </w:rPr>
        <w:t>Укыр</w:t>
      </w:r>
      <w:proofErr w:type="spellEnd"/>
      <w:r w:rsidRPr="00803A1E">
        <w:rPr>
          <w:sz w:val="22"/>
          <w:szCs w:val="22"/>
        </w:rPr>
        <w:t>» на 202</w:t>
      </w:r>
      <w:r>
        <w:rPr>
          <w:sz w:val="22"/>
          <w:szCs w:val="22"/>
        </w:rPr>
        <w:t>1</w:t>
      </w:r>
      <w:r w:rsidRPr="00803A1E">
        <w:rPr>
          <w:sz w:val="22"/>
          <w:szCs w:val="22"/>
        </w:rPr>
        <w:t xml:space="preserve"> год и плановый период 202</w:t>
      </w:r>
      <w:r>
        <w:rPr>
          <w:sz w:val="22"/>
          <w:szCs w:val="22"/>
        </w:rPr>
        <w:t>2</w:t>
      </w:r>
      <w:r w:rsidRPr="00803A1E">
        <w:rPr>
          <w:sz w:val="22"/>
          <w:szCs w:val="22"/>
        </w:rPr>
        <w:t>-202</w:t>
      </w:r>
      <w:r>
        <w:rPr>
          <w:sz w:val="22"/>
          <w:szCs w:val="22"/>
        </w:rPr>
        <w:t>3</w:t>
      </w:r>
      <w:r w:rsidRPr="00803A1E">
        <w:rPr>
          <w:sz w:val="22"/>
          <w:szCs w:val="22"/>
        </w:rPr>
        <w:t xml:space="preserve">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w:t>
      </w:r>
      <w:proofErr w:type="gramStart"/>
      <w:r w:rsidRPr="00803A1E">
        <w:rPr>
          <w:sz w:val="22"/>
          <w:szCs w:val="22"/>
        </w:rPr>
        <w:t>контроль за</w:t>
      </w:r>
      <w:proofErr w:type="gramEnd"/>
      <w:r w:rsidRPr="00803A1E">
        <w:rPr>
          <w:sz w:val="22"/>
          <w:szCs w:val="22"/>
        </w:rPr>
        <w:t xml:space="preserve"> целевым использованием бюджетных средств и разграничение сметы расходов и доходов.</w:t>
      </w:r>
    </w:p>
    <w:p w:rsidR="00440943" w:rsidRPr="00803A1E" w:rsidRDefault="00440943" w:rsidP="00440943">
      <w:pPr>
        <w:ind w:firstLine="709"/>
        <w:jc w:val="both"/>
        <w:rPr>
          <w:sz w:val="22"/>
          <w:szCs w:val="22"/>
        </w:rPr>
      </w:pPr>
      <w:r w:rsidRPr="00803A1E">
        <w:rPr>
          <w:sz w:val="22"/>
          <w:szCs w:val="22"/>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440943" w:rsidRPr="00803A1E" w:rsidRDefault="00440943" w:rsidP="00440943">
      <w:pPr>
        <w:tabs>
          <w:tab w:val="left" w:pos="2700"/>
        </w:tabs>
        <w:jc w:val="right"/>
        <w:rPr>
          <w:sz w:val="22"/>
          <w:szCs w:val="22"/>
        </w:rPr>
      </w:pPr>
    </w:p>
    <w:p w:rsidR="00440943" w:rsidRPr="00803A1E" w:rsidRDefault="00440943" w:rsidP="00440943">
      <w:pPr>
        <w:jc w:val="right"/>
        <w:rPr>
          <w:sz w:val="22"/>
          <w:szCs w:val="22"/>
        </w:rPr>
      </w:pPr>
      <w:r w:rsidRPr="00803A1E">
        <w:rPr>
          <w:sz w:val="22"/>
          <w:szCs w:val="22"/>
        </w:rPr>
        <w:t>Приложение № 1 к Постановлению</w:t>
      </w:r>
    </w:p>
    <w:p w:rsidR="00440943" w:rsidRPr="00803A1E" w:rsidRDefault="00440943" w:rsidP="00440943">
      <w:pPr>
        <w:jc w:val="right"/>
        <w:rPr>
          <w:sz w:val="22"/>
          <w:szCs w:val="22"/>
        </w:rPr>
      </w:pPr>
      <w:r>
        <w:rPr>
          <w:sz w:val="22"/>
          <w:szCs w:val="22"/>
        </w:rPr>
        <w:t xml:space="preserve">№ </w:t>
      </w:r>
      <w:r w:rsidR="00566FC8">
        <w:rPr>
          <w:sz w:val="22"/>
          <w:szCs w:val="22"/>
        </w:rPr>
        <w:t>56</w:t>
      </w:r>
      <w:r w:rsidRPr="00803A1E">
        <w:rPr>
          <w:sz w:val="22"/>
          <w:szCs w:val="22"/>
        </w:rPr>
        <w:t xml:space="preserve"> от </w:t>
      </w:r>
      <w:r w:rsidR="00566FC8">
        <w:rPr>
          <w:sz w:val="22"/>
          <w:szCs w:val="22"/>
        </w:rPr>
        <w:t>12.11</w:t>
      </w:r>
      <w:r w:rsidRPr="00803A1E">
        <w:rPr>
          <w:sz w:val="22"/>
          <w:szCs w:val="22"/>
        </w:rPr>
        <w:t>.202</w:t>
      </w:r>
      <w:r w:rsidR="00566FC8">
        <w:rPr>
          <w:sz w:val="22"/>
          <w:szCs w:val="22"/>
        </w:rPr>
        <w:t xml:space="preserve">1 </w:t>
      </w:r>
      <w:r w:rsidRPr="00803A1E">
        <w:rPr>
          <w:sz w:val="22"/>
          <w:szCs w:val="22"/>
        </w:rPr>
        <w:t>г.</w:t>
      </w:r>
    </w:p>
    <w:p w:rsidR="00440943" w:rsidRPr="00803A1E" w:rsidRDefault="00440943" w:rsidP="00440943">
      <w:pPr>
        <w:tabs>
          <w:tab w:val="left" w:pos="6148"/>
        </w:tabs>
        <w:rPr>
          <w:sz w:val="22"/>
          <w:szCs w:val="22"/>
        </w:rPr>
      </w:pPr>
    </w:p>
    <w:p w:rsidR="00440943" w:rsidRPr="00803A1E" w:rsidRDefault="00440943" w:rsidP="00440943">
      <w:pPr>
        <w:jc w:val="center"/>
        <w:rPr>
          <w:b/>
          <w:sz w:val="22"/>
          <w:szCs w:val="22"/>
        </w:rPr>
      </w:pPr>
      <w:r w:rsidRPr="00803A1E">
        <w:rPr>
          <w:b/>
          <w:sz w:val="22"/>
          <w:szCs w:val="22"/>
        </w:rPr>
        <w:t>Поступление доходов местного бюджета МО «</w:t>
      </w:r>
      <w:proofErr w:type="spellStart"/>
      <w:r w:rsidRPr="00803A1E">
        <w:rPr>
          <w:b/>
          <w:sz w:val="22"/>
          <w:szCs w:val="22"/>
        </w:rPr>
        <w:t>Укыр</w:t>
      </w:r>
      <w:proofErr w:type="spellEnd"/>
      <w:r w:rsidRPr="00803A1E">
        <w:rPr>
          <w:b/>
          <w:sz w:val="22"/>
          <w:szCs w:val="22"/>
        </w:rPr>
        <w:t xml:space="preserve">» по группам, подгруппам, статьям классификации доходов за </w:t>
      </w:r>
      <w:r w:rsidR="00566FC8">
        <w:rPr>
          <w:b/>
          <w:sz w:val="22"/>
          <w:szCs w:val="22"/>
        </w:rPr>
        <w:t>9</w:t>
      </w:r>
      <w:r w:rsidRPr="00803A1E">
        <w:rPr>
          <w:b/>
          <w:sz w:val="22"/>
          <w:szCs w:val="22"/>
        </w:rPr>
        <w:t xml:space="preserve"> месяцев 202</w:t>
      </w:r>
      <w:r>
        <w:rPr>
          <w:b/>
          <w:sz w:val="22"/>
          <w:szCs w:val="22"/>
        </w:rPr>
        <w:t>1</w:t>
      </w:r>
      <w:r w:rsidRPr="00803A1E">
        <w:rPr>
          <w:b/>
          <w:sz w:val="22"/>
          <w:szCs w:val="22"/>
        </w:rPr>
        <w:t xml:space="preserve"> года.</w:t>
      </w:r>
    </w:p>
    <w:p w:rsidR="00440943" w:rsidRPr="00803A1E" w:rsidRDefault="00440943" w:rsidP="00440943">
      <w:pPr>
        <w:rPr>
          <w:sz w:val="22"/>
          <w:szCs w:val="22"/>
        </w:rPr>
      </w:pPr>
    </w:p>
    <w:tbl>
      <w:tblPr>
        <w:tblW w:w="10405" w:type="dxa"/>
        <w:tblInd w:w="-318" w:type="dxa"/>
        <w:tblLook w:val="0000" w:firstRow="0" w:lastRow="0" w:firstColumn="0" w:lastColumn="0" w:noHBand="0" w:noVBand="0"/>
      </w:tblPr>
      <w:tblGrid>
        <w:gridCol w:w="2836"/>
        <w:gridCol w:w="3969"/>
        <w:gridCol w:w="1260"/>
        <w:gridCol w:w="1229"/>
        <w:gridCol w:w="1111"/>
      </w:tblGrid>
      <w:tr w:rsidR="00440943" w:rsidRPr="00803A1E" w:rsidTr="00566FC8">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 xml:space="preserve">Доходы </w:t>
            </w:r>
          </w:p>
        </w:tc>
        <w:tc>
          <w:tcPr>
            <w:tcW w:w="1260" w:type="dxa"/>
            <w:tcBorders>
              <w:top w:val="single" w:sz="4" w:space="0" w:color="auto"/>
              <w:left w:val="nil"/>
              <w:bottom w:val="nil"/>
              <w:right w:val="nil"/>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План</w:t>
            </w:r>
          </w:p>
        </w:tc>
        <w:tc>
          <w:tcPr>
            <w:tcW w:w="1229" w:type="dxa"/>
            <w:tcBorders>
              <w:top w:val="single" w:sz="4" w:space="0" w:color="auto"/>
              <w:left w:val="single" w:sz="4" w:space="0" w:color="auto"/>
              <w:bottom w:val="nil"/>
              <w:right w:val="nil"/>
            </w:tcBorders>
            <w:shd w:val="clear" w:color="auto" w:fill="auto"/>
            <w:noWrap/>
            <w:vAlign w:val="bottom"/>
          </w:tcPr>
          <w:p w:rsidR="00440943" w:rsidRPr="00803A1E" w:rsidRDefault="00440943" w:rsidP="00566FC8">
            <w:pPr>
              <w:rPr>
                <w:b/>
                <w:sz w:val="22"/>
                <w:szCs w:val="22"/>
              </w:rPr>
            </w:pPr>
            <w:r w:rsidRPr="00803A1E">
              <w:rPr>
                <w:b/>
                <w:sz w:val="22"/>
                <w:szCs w:val="22"/>
              </w:rPr>
              <w:t xml:space="preserve">Факт 1 </w:t>
            </w:r>
            <w:proofErr w:type="gramStart"/>
            <w:r w:rsidRPr="00803A1E">
              <w:rPr>
                <w:b/>
                <w:sz w:val="22"/>
                <w:szCs w:val="22"/>
              </w:rPr>
              <w:t>п</w:t>
            </w:r>
            <w:proofErr w:type="gramEnd"/>
            <w:r w:rsidRPr="00803A1E">
              <w:rPr>
                <w:b/>
                <w:sz w:val="22"/>
                <w:szCs w:val="22"/>
              </w:rPr>
              <w:t>/г</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440943" w:rsidRPr="00803A1E" w:rsidRDefault="00440943" w:rsidP="00566FC8">
            <w:pPr>
              <w:tabs>
                <w:tab w:val="left" w:pos="939"/>
              </w:tabs>
              <w:ind w:right="330"/>
              <w:rPr>
                <w:b/>
                <w:sz w:val="22"/>
                <w:szCs w:val="22"/>
              </w:rPr>
            </w:pPr>
            <w:r w:rsidRPr="00803A1E">
              <w:rPr>
                <w:b/>
                <w:sz w:val="22"/>
                <w:szCs w:val="22"/>
              </w:rPr>
              <w:t>%</w:t>
            </w:r>
          </w:p>
        </w:tc>
      </w:tr>
      <w:tr w:rsidR="00440943"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 </w:t>
            </w:r>
          </w:p>
        </w:tc>
        <w:tc>
          <w:tcPr>
            <w:tcW w:w="396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rPr>
                <w:sz w:val="22"/>
                <w:szCs w:val="22"/>
              </w:rPr>
            </w:pPr>
            <w:r w:rsidRPr="00803A1E">
              <w:rPr>
                <w:sz w:val="22"/>
                <w:szCs w:val="22"/>
              </w:rPr>
              <w:t> </w:t>
            </w:r>
          </w:p>
        </w:tc>
        <w:tc>
          <w:tcPr>
            <w:tcW w:w="1260" w:type="dxa"/>
            <w:tcBorders>
              <w:top w:val="nil"/>
              <w:left w:val="nil"/>
              <w:bottom w:val="single" w:sz="4" w:space="0" w:color="auto"/>
              <w:right w:val="nil"/>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202</w:t>
            </w:r>
            <w:r>
              <w:rPr>
                <w:b/>
                <w:bCs/>
                <w:sz w:val="22"/>
                <w:szCs w:val="22"/>
              </w:rPr>
              <w:t>1</w:t>
            </w:r>
            <w:r w:rsidRPr="00803A1E">
              <w:rPr>
                <w:b/>
                <w:bCs/>
                <w:sz w:val="22"/>
                <w:szCs w:val="22"/>
              </w:rPr>
              <w:t>г.</w:t>
            </w:r>
          </w:p>
        </w:tc>
        <w:tc>
          <w:tcPr>
            <w:tcW w:w="1229" w:type="dxa"/>
            <w:tcBorders>
              <w:top w:val="nil"/>
              <w:left w:val="single" w:sz="4" w:space="0" w:color="auto"/>
              <w:bottom w:val="single" w:sz="4" w:space="0" w:color="auto"/>
              <w:right w:val="nil"/>
            </w:tcBorders>
            <w:shd w:val="clear" w:color="auto" w:fill="auto"/>
            <w:noWrap/>
            <w:vAlign w:val="bottom"/>
          </w:tcPr>
          <w:p w:rsidR="00440943" w:rsidRPr="00803A1E" w:rsidRDefault="00440943" w:rsidP="00566FC8">
            <w:pPr>
              <w:rPr>
                <w:b/>
                <w:sz w:val="22"/>
                <w:szCs w:val="22"/>
              </w:rPr>
            </w:pPr>
            <w:r w:rsidRPr="00803A1E">
              <w:rPr>
                <w:b/>
                <w:sz w:val="22"/>
                <w:szCs w:val="22"/>
              </w:rPr>
              <w:t>202</w:t>
            </w:r>
            <w:r>
              <w:rPr>
                <w:b/>
                <w:sz w:val="22"/>
                <w:szCs w:val="22"/>
              </w:rPr>
              <w:t>1</w:t>
            </w:r>
            <w:r w:rsidRPr="00803A1E">
              <w:rPr>
                <w:b/>
                <w:sz w:val="22"/>
                <w:szCs w:val="22"/>
              </w:rPr>
              <w:t>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rPr>
                <w:b/>
                <w:sz w:val="22"/>
                <w:szCs w:val="22"/>
              </w:rPr>
            </w:pPr>
            <w:proofErr w:type="spellStart"/>
            <w:r w:rsidRPr="00803A1E">
              <w:rPr>
                <w:b/>
                <w:sz w:val="22"/>
                <w:szCs w:val="22"/>
              </w:rPr>
              <w:t>исполн</w:t>
            </w:r>
            <w:proofErr w:type="spellEnd"/>
            <w:r w:rsidRPr="00803A1E">
              <w:rPr>
                <w:b/>
                <w:sz w:val="22"/>
                <w:szCs w:val="22"/>
              </w:rPr>
              <w:t>.</w:t>
            </w:r>
          </w:p>
        </w:tc>
      </w:tr>
      <w:tr w:rsidR="00440943"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rPr>
                <w:b/>
                <w:bCs/>
                <w:sz w:val="22"/>
                <w:szCs w:val="22"/>
              </w:rPr>
            </w:pPr>
            <w:r w:rsidRPr="00803A1E">
              <w:rPr>
                <w:b/>
                <w:bCs/>
                <w:sz w:val="22"/>
                <w:szCs w:val="22"/>
              </w:rPr>
              <w:t>Доходы</w:t>
            </w:r>
          </w:p>
        </w:tc>
        <w:tc>
          <w:tcPr>
            <w:tcW w:w="1260" w:type="dxa"/>
            <w:tcBorders>
              <w:top w:val="nil"/>
              <w:left w:val="nil"/>
              <w:bottom w:val="single" w:sz="4" w:space="0" w:color="auto"/>
              <w:right w:val="nil"/>
            </w:tcBorders>
            <w:shd w:val="clear" w:color="auto" w:fill="auto"/>
            <w:noWrap/>
            <w:vAlign w:val="bottom"/>
          </w:tcPr>
          <w:p w:rsidR="00440943" w:rsidRPr="00803A1E" w:rsidRDefault="00440943" w:rsidP="00566FC8">
            <w:pPr>
              <w:jc w:val="right"/>
              <w:rPr>
                <w:b/>
                <w:bCs/>
                <w:sz w:val="22"/>
                <w:szCs w:val="22"/>
              </w:rPr>
            </w:pPr>
            <w:r>
              <w:rPr>
                <w:b/>
                <w:bCs/>
                <w:sz w:val="22"/>
                <w:szCs w:val="22"/>
              </w:rPr>
              <w:t>3389,9</w:t>
            </w:r>
          </w:p>
        </w:tc>
        <w:tc>
          <w:tcPr>
            <w:tcW w:w="1229" w:type="dxa"/>
            <w:tcBorders>
              <w:top w:val="nil"/>
              <w:left w:val="single" w:sz="4" w:space="0" w:color="auto"/>
              <w:bottom w:val="single" w:sz="4" w:space="0" w:color="auto"/>
              <w:right w:val="nil"/>
            </w:tcBorders>
            <w:shd w:val="clear" w:color="auto" w:fill="auto"/>
            <w:noWrap/>
            <w:vAlign w:val="bottom"/>
          </w:tcPr>
          <w:p w:rsidR="00440943" w:rsidRPr="00803A1E" w:rsidRDefault="00566FC8" w:rsidP="00566FC8">
            <w:pPr>
              <w:jc w:val="right"/>
              <w:rPr>
                <w:b/>
                <w:bCs/>
                <w:sz w:val="22"/>
                <w:szCs w:val="22"/>
              </w:rPr>
            </w:pPr>
            <w:r>
              <w:rPr>
                <w:b/>
                <w:bCs/>
                <w:sz w:val="22"/>
                <w:szCs w:val="22"/>
              </w:rPr>
              <w:t>1754,5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566FC8" w:rsidP="00566FC8">
            <w:pPr>
              <w:jc w:val="right"/>
              <w:rPr>
                <w:b/>
                <w:bCs/>
                <w:sz w:val="22"/>
                <w:szCs w:val="22"/>
              </w:rPr>
            </w:pPr>
            <w:r>
              <w:rPr>
                <w:b/>
                <w:bCs/>
                <w:sz w:val="22"/>
                <w:szCs w:val="22"/>
              </w:rPr>
              <w:t>51,8</w:t>
            </w:r>
          </w:p>
        </w:tc>
      </w:tr>
      <w:tr w:rsidR="00440943"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jc w:val="center"/>
              <w:rPr>
                <w:b/>
                <w:bCs/>
                <w:sz w:val="22"/>
                <w:szCs w:val="22"/>
              </w:rPr>
            </w:pPr>
            <w:r w:rsidRPr="00803A1E">
              <w:rPr>
                <w:b/>
                <w:bCs/>
                <w:sz w:val="22"/>
                <w:szCs w:val="22"/>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rPr>
                <w:b/>
                <w:bCs/>
                <w:sz w:val="22"/>
                <w:szCs w:val="22"/>
              </w:rPr>
            </w:pPr>
            <w:r w:rsidRPr="00803A1E">
              <w:rPr>
                <w:b/>
                <w:bCs/>
                <w:sz w:val="22"/>
                <w:szCs w:val="22"/>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440943" w:rsidRPr="00803A1E" w:rsidRDefault="00440943" w:rsidP="00566FC8">
            <w:pPr>
              <w:jc w:val="right"/>
              <w:rPr>
                <w:b/>
                <w:bCs/>
                <w:sz w:val="22"/>
                <w:szCs w:val="22"/>
              </w:rPr>
            </w:pPr>
            <w:r>
              <w:rPr>
                <w:b/>
                <w:bCs/>
                <w:sz w:val="22"/>
                <w:szCs w:val="22"/>
              </w:rPr>
              <w:t>3</w:t>
            </w:r>
            <w:r w:rsidR="00566FC8">
              <w:rPr>
                <w:b/>
                <w:bCs/>
                <w:sz w:val="22"/>
                <w:szCs w:val="22"/>
              </w:rPr>
              <w:t>6</w:t>
            </w:r>
            <w:r w:rsidRPr="00803A1E">
              <w:rPr>
                <w:b/>
                <w:bCs/>
                <w:sz w:val="22"/>
                <w:szCs w:val="22"/>
              </w:rPr>
              <w:t>0,0</w:t>
            </w:r>
          </w:p>
        </w:tc>
        <w:tc>
          <w:tcPr>
            <w:tcW w:w="1229" w:type="dxa"/>
            <w:tcBorders>
              <w:top w:val="nil"/>
              <w:left w:val="single" w:sz="4" w:space="0" w:color="auto"/>
              <w:bottom w:val="single" w:sz="4" w:space="0" w:color="auto"/>
              <w:right w:val="nil"/>
            </w:tcBorders>
            <w:shd w:val="clear" w:color="auto" w:fill="auto"/>
            <w:noWrap/>
            <w:vAlign w:val="bottom"/>
          </w:tcPr>
          <w:p w:rsidR="00440943" w:rsidRPr="00803A1E" w:rsidRDefault="00566FC8" w:rsidP="00566FC8">
            <w:pPr>
              <w:jc w:val="right"/>
              <w:rPr>
                <w:b/>
                <w:bCs/>
                <w:sz w:val="22"/>
                <w:szCs w:val="22"/>
              </w:rPr>
            </w:pPr>
            <w:r>
              <w:rPr>
                <w:b/>
                <w:bCs/>
                <w:sz w:val="22"/>
                <w:szCs w:val="22"/>
              </w:rPr>
              <w:t>294,5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0F51F3" w:rsidP="00566FC8">
            <w:pPr>
              <w:jc w:val="right"/>
              <w:rPr>
                <w:b/>
                <w:bCs/>
                <w:sz w:val="22"/>
                <w:szCs w:val="22"/>
              </w:rPr>
            </w:pPr>
            <w:r>
              <w:rPr>
                <w:b/>
                <w:bCs/>
                <w:sz w:val="22"/>
                <w:szCs w:val="22"/>
              </w:rPr>
              <w:t>81,8</w:t>
            </w:r>
          </w:p>
        </w:tc>
      </w:tr>
      <w:tr w:rsidR="00440943"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jc w:val="center"/>
              <w:rPr>
                <w:sz w:val="22"/>
                <w:szCs w:val="22"/>
              </w:rPr>
            </w:pPr>
            <w:r w:rsidRPr="00803A1E">
              <w:rPr>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440943" w:rsidRPr="00803A1E" w:rsidRDefault="00440943" w:rsidP="00566FC8">
            <w:pPr>
              <w:jc w:val="right"/>
              <w:rPr>
                <w:sz w:val="22"/>
                <w:szCs w:val="22"/>
              </w:rPr>
            </w:pPr>
            <w:r w:rsidRPr="00803A1E">
              <w:rPr>
                <w:sz w:val="22"/>
                <w:szCs w:val="22"/>
              </w:rPr>
              <w:t>3</w:t>
            </w:r>
            <w:r w:rsidR="00566FC8">
              <w:rPr>
                <w:sz w:val="22"/>
                <w:szCs w:val="22"/>
              </w:rPr>
              <w:t>6</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566FC8" w:rsidP="00566FC8">
            <w:pPr>
              <w:jc w:val="right"/>
              <w:rPr>
                <w:sz w:val="22"/>
                <w:szCs w:val="22"/>
              </w:rPr>
            </w:pPr>
            <w:r>
              <w:rPr>
                <w:sz w:val="22"/>
                <w:szCs w:val="22"/>
              </w:rPr>
              <w:t>291,4</w:t>
            </w:r>
          </w:p>
        </w:tc>
        <w:tc>
          <w:tcPr>
            <w:tcW w:w="1111" w:type="dxa"/>
            <w:tcBorders>
              <w:top w:val="nil"/>
              <w:left w:val="nil"/>
              <w:bottom w:val="single" w:sz="4" w:space="0" w:color="auto"/>
              <w:right w:val="single" w:sz="4" w:space="0" w:color="auto"/>
            </w:tcBorders>
            <w:shd w:val="clear" w:color="auto" w:fill="auto"/>
            <w:noWrap/>
            <w:vAlign w:val="bottom"/>
          </w:tcPr>
          <w:p w:rsidR="00440943" w:rsidRPr="00803A1E" w:rsidRDefault="000F51F3" w:rsidP="00566FC8">
            <w:pPr>
              <w:jc w:val="right"/>
              <w:rPr>
                <w:sz w:val="22"/>
                <w:szCs w:val="22"/>
              </w:rPr>
            </w:pPr>
            <w:r>
              <w:rPr>
                <w:sz w:val="22"/>
                <w:szCs w:val="22"/>
              </w:rPr>
              <w:t>80,9</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Default="00566FC8" w:rsidP="00566FC8">
            <w:pPr>
              <w:jc w:val="right"/>
              <w:rPr>
                <w:sz w:val="22"/>
                <w:szCs w:val="22"/>
              </w:rPr>
            </w:pPr>
            <w:r>
              <w:rPr>
                <w:sz w:val="22"/>
                <w:szCs w:val="22"/>
              </w:rPr>
              <w:t>2,6</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Default="00566FC8" w:rsidP="00566FC8">
            <w:pPr>
              <w:jc w:val="right"/>
              <w:rPr>
                <w:sz w:val="22"/>
                <w:szCs w:val="22"/>
              </w:rPr>
            </w:pPr>
            <w:r>
              <w:rPr>
                <w:sz w:val="22"/>
                <w:szCs w:val="22"/>
              </w:rPr>
              <w:t>0,5</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0,02</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0,03</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182 1 05 00000 00 0000 000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80</w:t>
            </w:r>
            <w:r w:rsidRPr="00803A1E">
              <w:rPr>
                <w:b/>
                <w:bCs/>
                <w:sz w:val="22"/>
                <w:szCs w:val="22"/>
              </w:rPr>
              <w:t>,0</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85,3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0F51F3" w:rsidP="00566FC8">
            <w:pPr>
              <w:jc w:val="right"/>
              <w:rPr>
                <w:b/>
                <w:sz w:val="22"/>
                <w:szCs w:val="22"/>
              </w:rPr>
            </w:pPr>
            <w:r>
              <w:rPr>
                <w:b/>
                <w:sz w:val="22"/>
                <w:szCs w:val="22"/>
              </w:rPr>
              <w:t>106,7</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182 1 05 03010 01 1000 110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sidRPr="00803A1E">
              <w:rPr>
                <w:sz w:val="22"/>
                <w:szCs w:val="22"/>
              </w:rPr>
              <w:t> </w:t>
            </w:r>
            <w:r>
              <w:rPr>
                <w:sz w:val="22"/>
                <w:szCs w:val="22"/>
              </w:rPr>
              <w:t>80</w:t>
            </w:r>
            <w:r w:rsidRPr="00803A1E">
              <w:rPr>
                <w:sz w:val="22"/>
                <w:szCs w:val="22"/>
              </w:rPr>
              <w:t>,0</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85,7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106,7</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182 1 05 03010 01 2100 110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-0,4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182 1 06 00000 00 0000 000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70</w:t>
            </w:r>
            <w:r w:rsidRPr="00803A1E">
              <w:rPr>
                <w:b/>
                <w:bCs/>
                <w:sz w:val="22"/>
                <w:szCs w:val="22"/>
              </w:rPr>
              <w:t>0,0</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67,1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0F51F3" w:rsidP="00566FC8">
            <w:pPr>
              <w:jc w:val="right"/>
              <w:rPr>
                <w:b/>
                <w:bCs/>
                <w:sz w:val="22"/>
                <w:szCs w:val="22"/>
              </w:rPr>
            </w:pPr>
            <w:r>
              <w:rPr>
                <w:b/>
                <w:bCs/>
                <w:sz w:val="22"/>
                <w:szCs w:val="22"/>
              </w:rPr>
              <w:t>9,6</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182 1 06 01030 10 0000 110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8</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-21,7</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-27,2</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182 1 06 06033 10 1000 110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20</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41,5</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20,8</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182 1 06 06033 10 2100 110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35,4</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182 1 06 06043 10 1000 110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sidRPr="00803A1E">
              <w:rPr>
                <w:sz w:val="22"/>
                <w:szCs w:val="22"/>
              </w:rPr>
              <w:t>4</w:t>
            </w:r>
            <w:r>
              <w:rPr>
                <w:sz w:val="22"/>
                <w:szCs w:val="22"/>
              </w:rPr>
              <w:t>2</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47,7</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11,4</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182 1 06 06043 10 2100 110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-0,5</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sz w:val="22"/>
                <w:szCs w:val="22"/>
              </w:rPr>
            </w:pPr>
            <w:r w:rsidRPr="00803A1E">
              <w:rPr>
                <w:b/>
                <w:sz w:val="22"/>
                <w:szCs w:val="22"/>
              </w:rPr>
              <w:t>083 1 08 00000 10 1000 110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sz w:val="22"/>
                <w:szCs w:val="22"/>
              </w:rPr>
            </w:pPr>
            <w:proofErr w:type="spellStart"/>
            <w:r w:rsidRPr="00803A1E">
              <w:rPr>
                <w:b/>
                <w:sz w:val="22"/>
                <w:szCs w:val="22"/>
              </w:rPr>
              <w:t>Гос</w:t>
            </w:r>
            <w:proofErr w:type="gramStart"/>
            <w:r w:rsidRPr="00803A1E">
              <w:rPr>
                <w:b/>
                <w:sz w:val="22"/>
                <w:szCs w:val="22"/>
              </w:rPr>
              <w:t>.п</w:t>
            </w:r>
            <w:proofErr w:type="gramEnd"/>
            <w:r w:rsidRPr="00803A1E">
              <w:rPr>
                <w:b/>
                <w:sz w:val="22"/>
                <w:szCs w:val="22"/>
              </w:rPr>
              <w:t>ошлина</w:t>
            </w:r>
            <w:proofErr w:type="spellEnd"/>
            <w:r w:rsidRPr="00803A1E">
              <w:rPr>
                <w:b/>
                <w:sz w:val="22"/>
                <w:szCs w:val="22"/>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sz w:val="22"/>
                <w:szCs w:val="22"/>
              </w:rPr>
            </w:pPr>
            <w:r>
              <w:rPr>
                <w:b/>
                <w:sz w:val="22"/>
                <w:szCs w:val="22"/>
              </w:rPr>
              <w:t>4</w:t>
            </w:r>
            <w:r w:rsidRPr="00803A1E">
              <w:rPr>
                <w:b/>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b/>
                <w:sz w:val="22"/>
                <w:szCs w:val="22"/>
              </w:rPr>
            </w:pPr>
            <w:r w:rsidRPr="00803A1E">
              <w:rPr>
                <w:b/>
                <w:sz w:val="22"/>
                <w:szCs w:val="22"/>
              </w:rPr>
              <w:t>2,</w:t>
            </w:r>
            <w:r>
              <w:rPr>
                <w:b/>
                <w:sz w:val="22"/>
                <w:szCs w:val="22"/>
              </w:rPr>
              <w:t>2</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b/>
                <w:sz w:val="22"/>
                <w:szCs w:val="22"/>
              </w:rPr>
            </w:pPr>
            <w:r>
              <w:rPr>
                <w:b/>
                <w:sz w:val="22"/>
                <w:szCs w:val="22"/>
              </w:rPr>
              <w:t>44</w:t>
            </w:r>
            <w:r w:rsidR="00566FC8" w:rsidRPr="00803A1E">
              <w:rPr>
                <w:b/>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083 1 08 04020 01 1000 110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proofErr w:type="spellStart"/>
            <w:r w:rsidRPr="00803A1E">
              <w:rPr>
                <w:sz w:val="22"/>
                <w:szCs w:val="22"/>
              </w:rPr>
              <w:t>Гос</w:t>
            </w:r>
            <w:proofErr w:type="gramStart"/>
            <w:r w:rsidRPr="00803A1E">
              <w:rPr>
                <w:sz w:val="22"/>
                <w:szCs w:val="22"/>
              </w:rPr>
              <w:t>.п</w:t>
            </w:r>
            <w:proofErr w:type="gramEnd"/>
            <w:r w:rsidRPr="00803A1E">
              <w:rPr>
                <w:sz w:val="22"/>
                <w:szCs w:val="22"/>
              </w:rPr>
              <w:t>ошлина</w:t>
            </w:r>
            <w:proofErr w:type="spellEnd"/>
            <w:r w:rsidRPr="00803A1E">
              <w:rPr>
                <w:sz w:val="22"/>
                <w:szCs w:val="22"/>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4</w:t>
            </w: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2,</w:t>
            </w:r>
            <w:r>
              <w:rPr>
                <w:sz w:val="22"/>
                <w:szCs w:val="22"/>
              </w:rPr>
              <w:t>2</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55</w:t>
            </w:r>
            <w:r w:rsidRPr="00803A1E">
              <w:rPr>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000 1 11 00000 00 0000 120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Доходы от использ</w:t>
            </w:r>
            <w:proofErr w:type="gramStart"/>
            <w:r w:rsidRPr="00803A1E">
              <w:rPr>
                <w:b/>
                <w:bCs/>
                <w:sz w:val="22"/>
                <w:szCs w:val="22"/>
              </w:rPr>
              <w:t>.</w:t>
            </w:r>
            <w:proofErr w:type="spellStart"/>
            <w:r w:rsidRPr="00803A1E">
              <w:rPr>
                <w:b/>
                <w:bCs/>
                <w:sz w:val="22"/>
                <w:szCs w:val="22"/>
              </w:rPr>
              <w:t>и</w:t>
            </w:r>
            <w:proofErr w:type="gramEnd"/>
            <w:r w:rsidRPr="00803A1E">
              <w:rPr>
                <w:b/>
                <w:bCs/>
                <w:sz w:val="22"/>
                <w:szCs w:val="22"/>
              </w:rPr>
              <w:t>мущ</w:t>
            </w:r>
            <w:proofErr w:type="spellEnd"/>
            <w:r w:rsidRPr="00803A1E">
              <w:rPr>
                <w:b/>
                <w:bCs/>
                <w:sz w:val="22"/>
                <w:szCs w:val="22"/>
              </w:rPr>
              <w:t>.,</w:t>
            </w:r>
            <w:proofErr w:type="spellStart"/>
            <w:r w:rsidRPr="00803A1E">
              <w:rPr>
                <w:b/>
                <w:bCs/>
                <w:sz w:val="22"/>
                <w:szCs w:val="22"/>
              </w:rPr>
              <w:t>наход-ся</w:t>
            </w:r>
            <w:proofErr w:type="spellEnd"/>
            <w:r w:rsidRPr="00803A1E">
              <w:rPr>
                <w:b/>
                <w:bCs/>
                <w:sz w:val="22"/>
                <w:szCs w:val="22"/>
              </w:rPr>
              <w:t xml:space="preserve"> в </w:t>
            </w:r>
            <w:proofErr w:type="spellStart"/>
            <w:r w:rsidRPr="00803A1E">
              <w:rPr>
                <w:b/>
                <w:bCs/>
                <w:sz w:val="22"/>
                <w:szCs w:val="22"/>
              </w:rPr>
              <w:t>гос.собств</w:t>
            </w:r>
            <w:proofErr w:type="spellEnd"/>
            <w:r w:rsidRPr="00803A1E">
              <w:rPr>
                <w:b/>
                <w:bCs/>
                <w:sz w:val="22"/>
                <w:szCs w:val="22"/>
              </w:rPr>
              <w:t>.</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130,0</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0,0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b/>
                <w:sz w:val="22"/>
                <w:szCs w:val="22"/>
              </w:rPr>
            </w:pPr>
            <w:r>
              <w:rPr>
                <w:b/>
                <w:sz w:val="22"/>
                <w:szCs w:val="22"/>
              </w:rPr>
              <w:t>0,0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083 1 11 05025 10 0000 120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130,</w:t>
            </w: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083 1 11 05035 10 0000 120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0,0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083 1 14 00000 00 0000 000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113,6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b/>
                <w:bCs/>
                <w:sz w:val="22"/>
                <w:szCs w:val="22"/>
              </w:rPr>
            </w:pPr>
            <w:r w:rsidRPr="00803A1E">
              <w:rPr>
                <w:b/>
                <w:bCs/>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083 1 14 06025 10 0000 410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113,6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083 1 17 01050 00 0000 000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sidRPr="00803A1E">
              <w:rPr>
                <w:b/>
                <w:bCs/>
                <w:sz w:val="22"/>
                <w:szCs w:val="22"/>
              </w:rPr>
              <w:t>3</w:t>
            </w:r>
            <w:r>
              <w:rPr>
                <w:b/>
                <w:bCs/>
                <w:sz w:val="22"/>
                <w:szCs w:val="22"/>
              </w:rPr>
              <w:t>7</w:t>
            </w:r>
            <w:r w:rsidRPr="00803A1E">
              <w:rPr>
                <w:b/>
                <w:bCs/>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b/>
                <w:bCs/>
                <w:sz w:val="22"/>
                <w:szCs w:val="22"/>
              </w:rPr>
            </w:pPr>
            <w:r>
              <w:rPr>
                <w:b/>
                <w:bCs/>
                <w:sz w:val="22"/>
                <w:szCs w:val="22"/>
              </w:rPr>
              <w:t>95,8</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25,9</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sidRPr="00803A1E">
              <w:rPr>
                <w:sz w:val="22"/>
                <w:szCs w:val="22"/>
              </w:rPr>
              <w:t> </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sidRPr="00803A1E">
              <w:rPr>
                <w:sz w:val="22"/>
                <w:szCs w:val="22"/>
              </w:rPr>
              <w:t>3</w:t>
            </w:r>
            <w:r>
              <w:rPr>
                <w:sz w:val="22"/>
                <w:szCs w:val="22"/>
              </w:rPr>
              <w:t>7</w:t>
            </w:r>
            <w:r w:rsidRPr="00803A1E">
              <w:rPr>
                <w:sz w:val="22"/>
                <w:szCs w:val="22"/>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95,8</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25,9</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sz w:val="22"/>
                <w:szCs w:val="22"/>
              </w:rPr>
            </w:pPr>
            <w:r w:rsidRPr="00803A1E">
              <w:rPr>
                <w:b/>
                <w:sz w:val="22"/>
                <w:szCs w:val="22"/>
              </w:rPr>
              <w:t>083 1 03 00000 10</w:t>
            </w:r>
            <w:r>
              <w:rPr>
                <w:b/>
                <w:sz w:val="22"/>
                <w:szCs w:val="22"/>
              </w:rPr>
              <w:t xml:space="preserve"> 0000</w:t>
            </w:r>
            <w:r w:rsidRPr="00803A1E">
              <w:rPr>
                <w:b/>
                <w:sz w:val="22"/>
                <w:szCs w:val="22"/>
              </w:rPr>
              <w:t xml:space="preserve"> 110 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sz w:val="22"/>
                <w:szCs w:val="22"/>
              </w:rPr>
            </w:pPr>
            <w:r w:rsidRPr="00803A1E">
              <w:rPr>
                <w:b/>
                <w:sz w:val="22"/>
                <w:szCs w:val="22"/>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sz w:val="22"/>
                <w:szCs w:val="22"/>
              </w:rPr>
            </w:pPr>
            <w:r>
              <w:rPr>
                <w:b/>
                <w:sz w:val="22"/>
                <w:szCs w:val="22"/>
              </w:rPr>
              <w:t>1631,3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b/>
                <w:sz w:val="22"/>
                <w:szCs w:val="22"/>
              </w:rPr>
            </w:pPr>
            <w:r>
              <w:rPr>
                <w:b/>
                <w:sz w:val="22"/>
                <w:szCs w:val="22"/>
              </w:rPr>
              <w:t>1209,6</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b/>
                <w:sz w:val="22"/>
                <w:szCs w:val="22"/>
              </w:rPr>
            </w:pPr>
            <w:r>
              <w:rPr>
                <w:b/>
                <w:sz w:val="22"/>
                <w:szCs w:val="22"/>
              </w:rPr>
              <w:t>74,2</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083 1 03 02230 10 </w:t>
            </w:r>
            <w:r>
              <w:rPr>
                <w:sz w:val="22"/>
                <w:szCs w:val="22"/>
              </w:rPr>
              <w:t xml:space="preserve">0000 </w:t>
            </w:r>
            <w:r w:rsidRPr="00803A1E">
              <w:rPr>
                <w:sz w:val="22"/>
                <w:szCs w:val="22"/>
              </w:rPr>
              <w:t>110 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Доходы от уплаты акцизов на </w:t>
            </w:r>
            <w:proofErr w:type="spellStart"/>
            <w:r w:rsidRPr="00803A1E">
              <w:rPr>
                <w:sz w:val="22"/>
                <w:szCs w:val="22"/>
              </w:rPr>
              <w:t>диз</w:t>
            </w:r>
            <w:proofErr w:type="gramStart"/>
            <w:r w:rsidRPr="00803A1E">
              <w:rPr>
                <w:sz w:val="22"/>
                <w:szCs w:val="22"/>
              </w:rPr>
              <w:t>.т</w:t>
            </w:r>
            <w:proofErr w:type="gramEnd"/>
            <w:r w:rsidRPr="00803A1E">
              <w:rPr>
                <w:sz w:val="22"/>
                <w:szCs w:val="22"/>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749,0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548,7</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73,3</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lastRenderedPageBreak/>
              <w:t>083 1 03 02240 10 </w:t>
            </w:r>
            <w:r>
              <w:rPr>
                <w:sz w:val="22"/>
                <w:szCs w:val="22"/>
              </w:rPr>
              <w:t xml:space="preserve">0000 </w:t>
            </w:r>
            <w:r w:rsidRPr="00803A1E">
              <w:rPr>
                <w:sz w:val="22"/>
                <w:szCs w:val="22"/>
              </w:rPr>
              <w:t>110 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Доходы от уплаты акцизов на </w:t>
            </w:r>
            <w:proofErr w:type="spellStart"/>
            <w:r w:rsidRPr="00803A1E">
              <w:rPr>
                <w:sz w:val="22"/>
                <w:szCs w:val="22"/>
              </w:rPr>
              <w:t>мот</w:t>
            </w:r>
            <w:proofErr w:type="gramStart"/>
            <w:r w:rsidRPr="00803A1E">
              <w:rPr>
                <w:sz w:val="22"/>
                <w:szCs w:val="22"/>
              </w:rPr>
              <w:t>.м</w:t>
            </w:r>
            <w:proofErr w:type="gramEnd"/>
            <w:r w:rsidRPr="00803A1E">
              <w:rPr>
                <w:sz w:val="22"/>
                <w:szCs w:val="22"/>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4,3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3,9</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91,8</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083 1 03 02250 10 </w:t>
            </w:r>
            <w:r>
              <w:rPr>
                <w:sz w:val="22"/>
                <w:szCs w:val="22"/>
              </w:rPr>
              <w:t xml:space="preserve">0000 </w:t>
            </w:r>
            <w:r w:rsidRPr="00803A1E">
              <w:rPr>
                <w:sz w:val="22"/>
                <w:szCs w:val="22"/>
              </w:rPr>
              <w:t>110 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Доходы от уплаты акцизов на </w:t>
            </w:r>
            <w:proofErr w:type="spellStart"/>
            <w:r w:rsidRPr="00803A1E">
              <w:rPr>
                <w:sz w:val="22"/>
                <w:szCs w:val="22"/>
              </w:rPr>
              <w:t>автомоб</w:t>
            </w:r>
            <w:proofErr w:type="gramStart"/>
            <w:r w:rsidRPr="00803A1E">
              <w:rPr>
                <w:sz w:val="22"/>
                <w:szCs w:val="22"/>
              </w:rPr>
              <w:t>.б</w:t>
            </w:r>
            <w:proofErr w:type="gramEnd"/>
            <w:r w:rsidRPr="00803A1E">
              <w:rPr>
                <w:sz w:val="22"/>
                <w:szCs w:val="22"/>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985,3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753,9</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76,5</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083 1 03 02260 10</w:t>
            </w:r>
            <w:r>
              <w:rPr>
                <w:sz w:val="22"/>
                <w:szCs w:val="22"/>
              </w:rPr>
              <w:t xml:space="preserve">0000 </w:t>
            </w:r>
            <w:r w:rsidRPr="00803A1E">
              <w:rPr>
                <w:sz w:val="22"/>
                <w:szCs w:val="22"/>
              </w:rPr>
              <w:t> 110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Доходы от уплаты акцизов на </w:t>
            </w:r>
            <w:proofErr w:type="spellStart"/>
            <w:r w:rsidRPr="00803A1E">
              <w:rPr>
                <w:sz w:val="22"/>
                <w:szCs w:val="22"/>
              </w:rPr>
              <w:t>тв</w:t>
            </w:r>
            <w:proofErr w:type="gramStart"/>
            <w:r w:rsidRPr="00803A1E">
              <w:rPr>
                <w:sz w:val="22"/>
                <w:szCs w:val="22"/>
              </w:rPr>
              <w:t>.т</w:t>
            </w:r>
            <w:proofErr w:type="gramEnd"/>
            <w:r w:rsidRPr="00803A1E">
              <w:rPr>
                <w:sz w:val="22"/>
                <w:szCs w:val="22"/>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sidRPr="00803A1E">
              <w:rPr>
                <w:sz w:val="22"/>
                <w:szCs w:val="22"/>
              </w:rPr>
              <w:t>-</w:t>
            </w:r>
            <w:r>
              <w:rPr>
                <w:sz w:val="22"/>
                <w:szCs w:val="22"/>
              </w:rPr>
              <w:t>107,3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-96,8</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0F51F3" w:rsidP="00566FC8">
            <w:pPr>
              <w:jc w:val="right"/>
              <w:rPr>
                <w:sz w:val="22"/>
                <w:szCs w:val="22"/>
              </w:rPr>
            </w:pPr>
            <w:r>
              <w:rPr>
                <w:sz w:val="22"/>
                <w:szCs w:val="22"/>
              </w:rPr>
              <w:t>90,3</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3389,9</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C846BD" w:rsidP="00566FC8">
            <w:pPr>
              <w:jc w:val="right"/>
              <w:rPr>
                <w:b/>
                <w:bCs/>
                <w:sz w:val="22"/>
                <w:szCs w:val="22"/>
              </w:rPr>
            </w:pPr>
            <w:r>
              <w:rPr>
                <w:b/>
                <w:bCs/>
                <w:sz w:val="22"/>
                <w:szCs w:val="22"/>
              </w:rPr>
              <w:t>1754,5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51,8</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rPr>
                <w:b/>
                <w:bCs/>
                <w:sz w:val="22"/>
                <w:szCs w:val="22"/>
              </w:rPr>
            </w:pP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rPr>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000 2 02 00000 00 0000 000</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11861,9</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C846BD" w:rsidP="00566FC8">
            <w:pPr>
              <w:jc w:val="right"/>
              <w:rPr>
                <w:b/>
                <w:bCs/>
                <w:sz w:val="22"/>
                <w:szCs w:val="22"/>
              </w:rPr>
            </w:pPr>
            <w:r>
              <w:rPr>
                <w:b/>
                <w:bCs/>
                <w:sz w:val="22"/>
                <w:szCs w:val="22"/>
              </w:rPr>
              <w:t>8924,9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75,2</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 xml:space="preserve">Дотации </w:t>
            </w:r>
            <w:proofErr w:type="spellStart"/>
            <w:r w:rsidRPr="00803A1E">
              <w:rPr>
                <w:sz w:val="22"/>
                <w:szCs w:val="22"/>
              </w:rPr>
              <w:t>бюдж</w:t>
            </w:r>
            <w:proofErr w:type="spellEnd"/>
            <w:r w:rsidRPr="00803A1E">
              <w:rPr>
                <w:sz w:val="22"/>
                <w:szCs w:val="22"/>
              </w:rPr>
              <w:t xml:space="preserve"> </w:t>
            </w:r>
            <w:proofErr w:type="spellStart"/>
            <w:r w:rsidRPr="00803A1E">
              <w:rPr>
                <w:sz w:val="22"/>
                <w:szCs w:val="22"/>
              </w:rPr>
              <w:t>посел</w:t>
            </w:r>
            <w:proofErr w:type="spellEnd"/>
            <w:r w:rsidRPr="00803A1E">
              <w:rPr>
                <w:sz w:val="22"/>
                <w:szCs w:val="22"/>
              </w:rPr>
              <w:t xml:space="preserve"> на </w:t>
            </w:r>
            <w:proofErr w:type="spellStart"/>
            <w:r w:rsidRPr="00803A1E">
              <w:rPr>
                <w:sz w:val="22"/>
                <w:szCs w:val="22"/>
              </w:rPr>
              <w:t>выравниван</w:t>
            </w:r>
            <w:proofErr w:type="gramStart"/>
            <w:r w:rsidRPr="00803A1E">
              <w:rPr>
                <w:sz w:val="22"/>
                <w:szCs w:val="22"/>
              </w:rPr>
              <w:t>.у</w:t>
            </w:r>
            <w:proofErr w:type="gramEnd"/>
            <w:r w:rsidRPr="00803A1E">
              <w:rPr>
                <w:sz w:val="22"/>
                <w:szCs w:val="22"/>
              </w:rPr>
              <w:t>ровня</w:t>
            </w:r>
            <w:proofErr w:type="spellEnd"/>
            <w:r w:rsidRPr="00803A1E">
              <w:rPr>
                <w:sz w:val="22"/>
                <w:szCs w:val="22"/>
              </w:rPr>
              <w:t xml:space="preserve">  б/о из областного бюджета</w:t>
            </w:r>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386,2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C846BD">
            <w:pPr>
              <w:jc w:val="right"/>
              <w:rPr>
                <w:sz w:val="22"/>
                <w:szCs w:val="22"/>
              </w:rPr>
            </w:pPr>
            <w:r>
              <w:rPr>
                <w:sz w:val="22"/>
                <w:szCs w:val="22"/>
              </w:rPr>
              <w:t>289,7</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C846BD" w:rsidP="00C846BD">
            <w:pPr>
              <w:jc w:val="right"/>
              <w:rPr>
                <w:sz w:val="22"/>
                <w:szCs w:val="22"/>
              </w:rPr>
            </w:pPr>
            <w:r>
              <w:rPr>
                <w:sz w:val="22"/>
                <w:szCs w:val="22"/>
              </w:rPr>
              <w:t>75</w:t>
            </w:r>
            <w:r w:rsidR="00566FC8" w:rsidRPr="00803A1E">
              <w:rPr>
                <w:sz w:val="22"/>
                <w:szCs w:val="22"/>
              </w:rPr>
              <w:t>,0</w:t>
            </w:r>
          </w:p>
        </w:tc>
      </w:tr>
      <w:tr w:rsidR="00566FC8" w:rsidRPr="00803A1E" w:rsidTr="00566FC8">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 xml:space="preserve">Дотации </w:t>
            </w:r>
            <w:proofErr w:type="spellStart"/>
            <w:r w:rsidRPr="00803A1E">
              <w:rPr>
                <w:sz w:val="22"/>
                <w:szCs w:val="22"/>
              </w:rPr>
              <w:t>бюдж</w:t>
            </w:r>
            <w:proofErr w:type="spellEnd"/>
            <w:r w:rsidRPr="00803A1E">
              <w:rPr>
                <w:sz w:val="22"/>
                <w:szCs w:val="22"/>
              </w:rPr>
              <w:t xml:space="preserve"> </w:t>
            </w:r>
            <w:proofErr w:type="spellStart"/>
            <w:r w:rsidRPr="00803A1E">
              <w:rPr>
                <w:sz w:val="22"/>
                <w:szCs w:val="22"/>
              </w:rPr>
              <w:t>посел</w:t>
            </w:r>
            <w:proofErr w:type="spellEnd"/>
            <w:r w:rsidRPr="00803A1E">
              <w:rPr>
                <w:sz w:val="22"/>
                <w:szCs w:val="22"/>
              </w:rPr>
              <w:t xml:space="preserve"> на </w:t>
            </w:r>
            <w:proofErr w:type="spellStart"/>
            <w:r w:rsidRPr="00803A1E">
              <w:rPr>
                <w:sz w:val="22"/>
                <w:szCs w:val="22"/>
              </w:rPr>
              <w:t>выравниван</w:t>
            </w:r>
            <w:proofErr w:type="gramStart"/>
            <w:r w:rsidRPr="00803A1E">
              <w:rPr>
                <w:sz w:val="22"/>
                <w:szCs w:val="22"/>
              </w:rPr>
              <w:t>.у</w:t>
            </w:r>
            <w:proofErr w:type="gramEnd"/>
            <w:r w:rsidRPr="00803A1E">
              <w:rPr>
                <w:sz w:val="22"/>
                <w:szCs w:val="22"/>
              </w:rPr>
              <w:t>ровня</w:t>
            </w:r>
            <w:proofErr w:type="spellEnd"/>
            <w:r w:rsidRPr="00803A1E">
              <w:rPr>
                <w:sz w:val="22"/>
                <w:szCs w:val="22"/>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10971</w:t>
            </w:r>
            <w:r w:rsidRPr="00803A1E">
              <w:rPr>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8177,6</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74,5</w:t>
            </w:r>
          </w:p>
        </w:tc>
      </w:tr>
      <w:tr w:rsidR="00566FC8" w:rsidRPr="00803A1E" w:rsidTr="00566FC8">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rPr>
                <w:sz w:val="22"/>
                <w:szCs w:val="22"/>
              </w:rPr>
            </w:pPr>
            <w:r w:rsidRPr="00803A1E">
              <w:rPr>
                <w:sz w:val="22"/>
                <w:szCs w:val="22"/>
              </w:rPr>
              <w:t xml:space="preserve">Субвенции на </w:t>
            </w:r>
            <w:proofErr w:type="spellStart"/>
            <w:r w:rsidRPr="00803A1E">
              <w:rPr>
                <w:sz w:val="22"/>
                <w:szCs w:val="22"/>
              </w:rPr>
              <w:t>осуществл</w:t>
            </w:r>
            <w:proofErr w:type="gramStart"/>
            <w:r w:rsidRPr="00803A1E">
              <w:rPr>
                <w:sz w:val="22"/>
                <w:szCs w:val="22"/>
              </w:rPr>
              <w:t>.п</w:t>
            </w:r>
            <w:proofErr w:type="gramEnd"/>
            <w:r w:rsidRPr="00803A1E">
              <w:rPr>
                <w:sz w:val="22"/>
                <w:szCs w:val="22"/>
              </w:rPr>
              <w:t>олн.по</w:t>
            </w:r>
            <w:proofErr w:type="spellEnd"/>
            <w:r w:rsidRPr="00803A1E">
              <w:rPr>
                <w:sz w:val="22"/>
                <w:szCs w:val="22"/>
              </w:rPr>
              <w:t xml:space="preserve"> </w:t>
            </w:r>
            <w:proofErr w:type="spellStart"/>
            <w:r w:rsidRPr="00803A1E">
              <w:rPr>
                <w:sz w:val="22"/>
                <w:szCs w:val="22"/>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137,3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102,9</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74,9</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Субвенция бюджетам поселения на </w:t>
            </w:r>
            <w:proofErr w:type="spellStart"/>
            <w:r w:rsidRPr="00803A1E">
              <w:rPr>
                <w:sz w:val="22"/>
                <w:szCs w:val="22"/>
              </w:rPr>
              <w:t>выполн</w:t>
            </w:r>
            <w:proofErr w:type="gramStart"/>
            <w:r w:rsidRPr="00803A1E">
              <w:rPr>
                <w:sz w:val="22"/>
                <w:szCs w:val="22"/>
              </w:rPr>
              <w:t>.п</w:t>
            </w:r>
            <w:proofErr w:type="gramEnd"/>
            <w:r w:rsidRPr="00803A1E">
              <w:rPr>
                <w:sz w:val="22"/>
                <w:szCs w:val="22"/>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48,5</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35,8</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73,9</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149 2 02 29999 10 0000 151</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sidRPr="00803A1E">
              <w:rPr>
                <w:sz w:val="22"/>
                <w:szCs w:val="22"/>
              </w:rPr>
              <w:t xml:space="preserve">Прочие субсидии по </w:t>
            </w:r>
            <w:proofErr w:type="spellStart"/>
            <w:r w:rsidRPr="00803A1E">
              <w:rPr>
                <w:sz w:val="22"/>
                <w:szCs w:val="22"/>
              </w:rPr>
              <w:t>народн</w:t>
            </w:r>
            <w:proofErr w:type="gramStart"/>
            <w:r w:rsidRPr="00803A1E">
              <w:rPr>
                <w:sz w:val="22"/>
                <w:szCs w:val="22"/>
              </w:rPr>
              <w:t>.и</w:t>
            </w:r>
            <w:proofErr w:type="gramEnd"/>
            <w:r w:rsidRPr="00803A1E">
              <w:rPr>
                <w:sz w:val="22"/>
                <w:szCs w:val="22"/>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268,9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268,9</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566FC8" w:rsidP="00566FC8">
            <w:pPr>
              <w:jc w:val="right"/>
              <w:rPr>
                <w:sz w:val="22"/>
                <w:szCs w:val="22"/>
              </w:rPr>
            </w:pPr>
            <w:r>
              <w:rPr>
                <w:sz w:val="22"/>
                <w:szCs w:val="22"/>
              </w:rPr>
              <w:t>100</w:t>
            </w:r>
            <w:r w:rsidRPr="00803A1E">
              <w:rPr>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sz w:val="22"/>
                <w:szCs w:val="22"/>
              </w:rPr>
            </w:pPr>
            <w:r w:rsidRPr="00803A1E">
              <w:rPr>
                <w:sz w:val="22"/>
                <w:szCs w:val="22"/>
              </w:rPr>
              <w:t>149 2 02 29999 10 0000 151</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sz w:val="22"/>
                <w:szCs w:val="22"/>
              </w:rPr>
            </w:pPr>
            <w:r>
              <w:rPr>
                <w:sz w:val="22"/>
                <w:szCs w:val="22"/>
              </w:rPr>
              <w:t>С</w:t>
            </w:r>
            <w:r w:rsidRPr="00803A1E">
              <w:rPr>
                <w:sz w:val="22"/>
                <w:szCs w:val="22"/>
              </w:rPr>
              <w:t>убсиди</w:t>
            </w:r>
            <w:r>
              <w:rPr>
                <w:sz w:val="22"/>
                <w:szCs w:val="22"/>
              </w:rPr>
              <w:t>я на иные цели</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sz w:val="22"/>
                <w:szCs w:val="22"/>
              </w:rPr>
            </w:pPr>
            <w:r>
              <w:rPr>
                <w:sz w:val="22"/>
                <w:szCs w:val="22"/>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50</w:t>
            </w:r>
            <w:r w:rsidR="00566FC8" w:rsidRPr="00803A1E">
              <w:rPr>
                <w:sz w:val="22"/>
                <w:szCs w:val="22"/>
              </w:rPr>
              <w:t>,0</w:t>
            </w:r>
          </w:p>
        </w:tc>
        <w:tc>
          <w:tcPr>
            <w:tcW w:w="1111" w:type="dxa"/>
            <w:tcBorders>
              <w:top w:val="nil"/>
              <w:left w:val="nil"/>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100,</w:t>
            </w:r>
            <w:r w:rsidR="00566FC8">
              <w:rPr>
                <w:sz w:val="22"/>
                <w:szCs w:val="22"/>
              </w:rPr>
              <w:t>0</w:t>
            </w:r>
          </w:p>
        </w:tc>
      </w:tr>
      <w:tr w:rsidR="00566FC8" w:rsidRPr="00803A1E" w:rsidTr="00566FC8">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566FC8" w:rsidP="00566FC8">
            <w:pPr>
              <w:jc w:val="center"/>
              <w:rPr>
                <w:b/>
                <w:bCs/>
                <w:sz w:val="22"/>
                <w:szCs w:val="22"/>
              </w:rPr>
            </w:pPr>
            <w:r w:rsidRPr="00803A1E">
              <w:rPr>
                <w:b/>
                <w:bCs/>
                <w:sz w:val="22"/>
                <w:szCs w:val="22"/>
              </w:rPr>
              <w:t> </w:t>
            </w:r>
          </w:p>
        </w:tc>
        <w:tc>
          <w:tcPr>
            <w:tcW w:w="3969" w:type="dxa"/>
            <w:tcBorders>
              <w:top w:val="nil"/>
              <w:left w:val="nil"/>
              <w:bottom w:val="single" w:sz="4" w:space="0" w:color="auto"/>
              <w:right w:val="nil"/>
            </w:tcBorders>
            <w:shd w:val="clear" w:color="auto" w:fill="auto"/>
            <w:noWrap/>
            <w:vAlign w:val="bottom"/>
          </w:tcPr>
          <w:p w:rsidR="00566FC8" w:rsidRPr="00803A1E" w:rsidRDefault="00566FC8" w:rsidP="00566FC8">
            <w:pPr>
              <w:rPr>
                <w:b/>
                <w:bCs/>
                <w:sz w:val="22"/>
                <w:szCs w:val="22"/>
              </w:rPr>
            </w:pPr>
            <w:r w:rsidRPr="00803A1E">
              <w:rPr>
                <w:b/>
                <w:bCs/>
                <w:sz w:val="22"/>
                <w:szCs w:val="22"/>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566FC8" w:rsidRPr="00803A1E" w:rsidRDefault="00566FC8" w:rsidP="00566FC8">
            <w:pPr>
              <w:jc w:val="right"/>
              <w:rPr>
                <w:b/>
                <w:bCs/>
                <w:sz w:val="22"/>
                <w:szCs w:val="22"/>
              </w:rPr>
            </w:pPr>
            <w:r>
              <w:rPr>
                <w:b/>
                <w:bCs/>
                <w:sz w:val="22"/>
                <w:szCs w:val="22"/>
              </w:rPr>
              <w:t>15251,8</w:t>
            </w:r>
          </w:p>
        </w:tc>
        <w:tc>
          <w:tcPr>
            <w:tcW w:w="1229" w:type="dxa"/>
            <w:tcBorders>
              <w:top w:val="nil"/>
              <w:left w:val="single" w:sz="4" w:space="0" w:color="auto"/>
              <w:bottom w:val="single" w:sz="4" w:space="0" w:color="auto"/>
              <w:right w:val="nil"/>
            </w:tcBorders>
            <w:shd w:val="clear" w:color="auto" w:fill="auto"/>
            <w:noWrap/>
            <w:vAlign w:val="bottom"/>
          </w:tcPr>
          <w:p w:rsidR="00566FC8" w:rsidRPr="00803A1E" w:rsidRDefault="00C846BD" w:rsidP="00566FC8">
            <w:pPr>
              <w:jc w:val="right"/>
              <w:rPr>
                <w:b/>
                <w:bCs/>
                <w:sz w:val="22"/>
                <w:szCs w:val="22"/>
              </w:rPr>
            </w:pPr>
            <w:r>
              <w:rPr>
                <w:b/>
                <w:bCs/>
                <w:sz w:val="22"/>
                <w:szCs w:val="22"/>
              </w:rPr>
              <w:t>10679,5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566FC8" w:rsidRPr="00803A1E" w:rsidRDefault="00C846BD" w:rsidP="00566FC8">
            <w:pPr>
              <w:jc w:val="right"/>
              <w:rPr>
                <w:sz w:val="22"/>
                <w:szCs w:val="22"/>
              </w:rPr>
            </w:pPr>
            <w:r>
              <w:rPr>
                <w:sz w:val="22"/>
                <w:szCs w:val="22"/>
              </w:rPr>
              <w:t>70,0</w:t>
            </w:r>
          </w:p>
        </w:tc>
      </w:tr>
    </w:tbl>
    <w:p w:rsidR="00440943" w:rsidRPr="00803A1E" w:rsidRDefault="00440943" w:rsidP="00440943">
      <w:pPr>
        <w:rPr>
          <w:sz w:val="22"/>
          <w:szCs w:val="22"/>
        </w:rPr>
      </w:pPr>
    </w:p>
    <w:p w:rsidR="00440943" w:rsidRPr="00803A1E" w:rsidRDefault="00440943" w:rsidP="00440943">
      <w:pPr>
        <w:jc w:val="right"/>
        <w:rPr>
          <w:sz w:val="22"/>
          <w:szCs w:val="22"/>
        </w:rPr>
      </w:pPr>
      <w:r w:rsidRPr="00803A1E">
        <w:rPr>
          <w:sz w:val="22"/>
          <w:szCs w:val="22"/>
        </w:rPr>
        <w:t>Приложение № 2 к Постановлению</w:t>
      </w:r>
    </w:p>
    <w:p w:rsidR="00440943" w:rsidRDefault="00440943" w:rsidP="00440943">
      <w:pPr>
        <w:tabs>
          <w:tab w:val="left" w:pos="1215"/>
        </w:tabs>
        <w:jc w:val="right"/>
        <w:rPr>
          <w:sz w:val="22"/>
          <w:szCs w:val="22"/>
        </w:rPr>
      </w:pPr>
      <w:r w:rsidRPr="00803A1E">
        <w:rPr>
          <w:sz w:val="22"/>
          <w:szCs w:val="22"/>
        </w:rPr>
        <w:t xml:space="preserve">№ </w:t>
      </w:r>
      <w:r w:rsidR="00F559B0">
        <w:rPr>
          <w:sz w:val="22"/>
          <w:szCs w:val="22"/>
        </w:rPr>
        <w:t>56</w:t>
      </w:r>
      <w:r>
        <w:rPr>
          <w:sz w:val="22"/>
          <w:szCs w:val="22"/>
        </w:rPr>
        <w:t xml:space="preserve"> от </w:t>
      </w:r>
      <w:r w:rsidR="00D9218A">
        <w:rPr>
          <w:sz w:val="22"/>
          <w:szCs w:val="22"/>
        </w:rPr>
        <w:t>08</w:t>
      </w:r>
      <w:r w:rsidR="00F559B0">
        <w:rPr>
          <w:sz w:val="22"/>
          <w:szCs w:val="22"/>
        </w:rPr>
        <w:t>.11</w:t>
      </w:r>
      <w:r w:rsidRPr="00803A1E">
        <w:rPr>
          <w:sz w:val="22"/>
          <w:szCs w:val="22"/>
        </w:rPr>
        <w:t>.202</w:t>
      </w:r>
      <w:r>
        <w:rPr>
          <w:sz w:val="22"/>
          <w:szCs w:val="22"/>
        </w:rPr>
        <w:t>1</w:t>
      </w:r>
      <w:r w:rsidRPr="00803A1E">
        <w:rPr>
          <w:sz w:val="22"/>
          <w:szCs w:val="22"/>
        </w:rPr>
        <w:t>г.</w:t>
      </w:r>
    </w:p>
    <w:p w:rsidR="00440943" w:rsidRDefault="00440943" w:rsidP="00440943">
      <w:pPr>
        <w:tabs>
          <w:tab w:val="left" w:pos="1215"/>
        </w:tabs>
        <w:jc w:val="right"/>
        <w:rPr>
          <w:sz w:val="22"/>
          <w:szCs w:val="22"/>
        </w:rPr>
      </w:pPr>
    </w:p>
    <w:p w:rsidR="00440943" w:rsidRDefault="00440943" w:rsidP="00440943">
      <w:pPr>
        <w:tabs>
          <w:tab w:val="left" w:pos="1215"/>
        </w:tabs>
        <w:jc w:val="right"/>
        <w:rPr>
          <w:sz w:val="22"/>
          <w:szCs w:val="22"/>
        </w:rPr>
      </w:pPr>
    </w:p>
    <w:p w:rsidR="00440943" w:rsidRPr="00803A1E" w:rsidRDefault="00440943" w:rsidP="00440943">
      <w:pPr>
        <w:tabs>
          <w:tab w:val="left" w:pos="1215"/>
        </w:tabs>
        <w:jc w:val="right"/>
        <w:rPr>
          <w:b/>
          <w:sz w:val="22"/>
          <w:szCs w:val="22"/>
        </w:rPr>
      </w:pPr>
    </w:p>
    <w:p w:rsidR="00440943" w:rsidRPr="00803A1E" w:rsidRDefault="00440943" w:rsidP="00440943">
      <w:pPr>
        <w:tabs>
          <w:tab w:val="left" w:pos="1215"/>
        </w:tabs>
        <w:jc w:val="center"/>
        <w:rPr>
          <w:b/>
          <w:sz w:val="22"/>
          <w:szCs w:val="22"/>
        </w:rPr>
      </w:pPr>
      <w:r w:rsidRPr="00803A1E">
        <w:rPr>
          <w:b/>
          <w:sz w:val="22"/>
          <w:szCs w:val="22"/>
        </w:rPr>
        <w:t xml:space="preserve">Распределение расходов по </w:t>
      </w:r>
      <w:proofErr w:type="spellStart"/>
      <w:r w:rsidRPr="00803A1E">
        <w:rPr>
          <w:b/>
          <w:sz w:val="22"/>
          <w:szCs w:val="22"/>
        </w:rPr>
        <w:t>раделам</w:t>
      </w:r>
      <w:proofErr w:type="spellEnd"/>
      <w:r w:rsidRPr="00803A1E">
        <w:rPr>
          <w:b/>
          <w:sz w:val="22"/>
          <w:szCs w:val="22"/>
        </w:rPr>
        <w:t xml:space="preserve"> и подразделам функциональной классификации расходов бюджета по МО «</w:t>
      </w:r>
      <w:proofErr w:type="spellStart"/>
      <w:r w:rsidRPr="00803A1E">
        <w:rPr>
          <w:b/>
          <w:sz w:val="22"/>
          <w:szCs w:val="22"/>
        </w:rPr>
        <w:t>Укыр</w:t>
      </w:r>
      <w:proofErr w:type="spellEnd"/>
      <w:r w:rsidRPr="00803A1E">
        <w:rPr>
          <w:b/>
          <w:sz w:val="22"/>
          <w:szCs w:val="22"/>
        </w:rPr>
        <w:t xml:space="preserve">» за </w:t>
      </w:r>
      <w:r w:rsidR="00F559B0">
        <w:rPr>
          <w:b/>
          <w:sz w:val="22"/>
          <w:szCs w:val="22"/>
        </w:rPr>
        <w:t xml:space="preserve">9 месяцев </w:t>
      </w:r>
      <w:r w:rsidRPr="00803A1E">
        <w:rPr>
          <w:b/>
          <w:sz w:val="22"/>
          <w:szCs w:val="22"/>
        </w:rPr>
        <w:t xml:space="preserve"> 202</w:t>
      </w:r>
      <w:r>
        <w:rPr>
          <w:b/>
          <w:sz w:val="22"/>
          <w:szCs w:val="22"/>
        </w:rPr>
        <w:t>1</w:t>
      </w:r>
      <w:r w:rsidRPr="00803A1E">
        <w:rPr>
          <w:b/>
          <w:sz w:val="22"/>
          <w:szCs w:val="22"/>
        </w:rPr>
        <w:t xml:space="preserve"> г.</w:t>
      </w:r>
    </w:p>
    <w:p w:rsidR="00440943" w:rsidRPr="00803A1E" w:rsidRDefault="00440943" w:rsidP="00440943">
      <w:pPr>
        <w:rPr>
          <w:sz w:val="22"/>
          <w:szCs w:val="22"/>
        </w:rPr>
      </w:pPr>
    </w:p>
    <w:tbl>
      <w:tblPr>
        <w:tblStyle w:val="aff7"/>
        <w:tblW w:w="9855" w:type="dxa"/>
        <w:tblLook w:val="0600" w:firstRow="0" w:lastRow="0" w:firstColumn="0" w:lastColumn="0" w:noHBand="1" w:noVBand="1"/>
      </w:tblPr>
      <w:tblGrid>
        <w:gridCol w:w="3787"/>
        <w:gridCol w:w="1077"/>
        <w:gridCol w:w="1305"/>
        <w:gridCol w:w="1057"/>
        <w:gridCol w:w="1104"/>
        <w:gridCol w:w="1525"/>
      </w:tblGrid>
      <w:tr w:rsidR="00440943" w:rsidRPr="00803A1E" w:rsidTr="00566FC8">
        <w:trPr>
          <w:trHeight w:val="255"/>
        </w:trPr>
        <w:tc>
          <w:tcPr>
            <w:tcW w:w="3787" w:type="dxa"/>
            <w:noWrap/>
          </w:tcPr>
          <w:p w:rsidR="00440943" w:rsidRPr="00803A1E" w:rsidRDefault="00440943" w:rsidP="00566FC8">
            <w:pPr>
              <w:jc w:val="center"/>
              <w:rPr>
                <w:b/>
                <w:bCs/>
                <w:sz w:val="22"/>
                <w:szCs w:val="22"/>
              </w:rPr>
            </w:pPr>
            <w:r w:rsidRPr="00803A1E">
              <w:rPr>
                <w:b/>
                <w:bCs/>
                <w:sz w:val="22"/>
                <w:szCs w:val="22"/>
              </w:rPr>
              <w:t>Наименование</w:t>
            </w:r>
          </w:p>
        </w:tc>
        <w:tc>
          <w:tcPr>
            <w:tcW w:w="1077" w:type="dxa"/>
            <w:noWrap/>
          </w:tcPr>
          <w:p w:rsidR="00440943" w:rsidRPr="00803A1E" w:rsidRDefault="00440943" w:rsidP="00566FC8">
            <w:pPr>
              <w:jc w:val="center"/>
              <w:rPr>
                <w:b/>
                <w:bCs/>
                <w:sz w:val="22"/>
                <w:szCs w:val="22"/>
              </w:rPr>
            </w:pPr>
            <w:r w:rsidRPr="00803A1E">
              <w:rPr>
                <w:b/>
                <w:bCs/>
                <w:sz w:val="22"/>
                <w:szCs w:val="22"/>
              </w:rPr>
              <w:t>Раздел</w:t>
            </w:r>
          </w:p>
        </w:tc>
        <w:tc>
          <w:tcPr>
            <w:tcW w:w="1305" w:type="dxa"/>
            <w:noWrap/>
          </w:tcPr>
          <w:p w:rsidR="00440943" w:rsidRPr="00803A1E" w:rsidRDefault="00440943" w:rsidP="00566FC8">
            <w:pPr>
              <w:jc w:val="center"/>
              <w:rPr>
                <w:b/>
                <w:bCs/>
                <w:sz w:val="22"/>
                <w:szCs w:val="22"/>
              </w:rPr>
            </w:pPr>
            <w:r w:rsidRPr="00803A1E">
              <w:rPr>
                <w:b/>
                <w:bCs/>
                <w:sz w:val="22"/>
                <w:szCs w:val="22"/>
              </w:rPr>
              <w:t>Подраздел</w:t>
            </w:r>
          </w:p>
        </w:tc>
        <w:tc>
          <w:tcPr>
            <w:tcW w:w="1057" w:type="dxa"/>
            <w:noWrap/>
          </w:tcPr>
          <w:p w:rsidR="00440943" w:rsidRPr="00803A1E" w:rsidRDefault="00440943" w:rsidP="00566FC8">
            <w:pPr>
              <w:jc w:val="center"/>
              <w:rPr>
                <w:b/>
                <w:bCs/>
                <w:sz w:val="22"/>
                <w:szCs w:val="22"/>
              </w:rPr>
            </w:pPr>
            <w:r w:rsidRPr="00803A1E">
              <w:rPr>
                <w:b/>
                <w:bCs/>
                <w:sz w:val="22"/>
                <w:szCs w:val="22"/>
              </w:rPr>
              <w:t xml:space="preserve">План </w:t>
            </w:r>
            <w:r>
              <w:rPr>
                <w:b/>
                <w:bCs/>
                <w:sz w:val="22"/>
                <w:szCs w:val="22"/>
              </w:rPr>
              <w:t>2021год</w:t>
            </w:r>
          </w:p>
        </w:tc>
        <w:tc>
          <w:tcPr>
            <w:tcW w:w="1104" w:type="dxa"/>
            <w:noWrap/>
          </w:tcPr>
          <w:p w:rsidR="00440943" w:rsidRPr="00803A1E" w:rsidRDefault="00440943" w:rsidP="00F559B0">
            <w:pPr>
              <w:jc w:val="center"/>
              <w:rPr>
                <w:b/>
                <w:bCs/>
                <w:sz w:val="22"/>
                <w:szCs w:val="22"/>
              </w:rPr>
            </w:pPr>
            <w:r w:rsidRPr="00803A1E">
              <w:rPr>
                <w:b/>
                <w:bCs/>
                <w:sz w:val="22"/>
                <w:szCs w:val="22"/>
              </w:rPr>
              <w:t xml:space="preserve">Факт за </w:t>
            </w:r>
            <w:r w:rsidR="00F559B0">
              <w:rPr>
                <w:b/>
                <w:bCs/>
                <w:sz w:val="22"/>
                <w:szCs w:val="22"/>
              </w:rPr>
              <w:t>9 мес.</w:t>
            </w:r>
            <w:r w:rsidRPr="00803A1E">
              <w:rPr>
                <w:b/>
                <w:bCs/>
                <w:sz w:val="22"/>
                <w:szCs w:val="22"/>
              </w:rPr>
              <w:t xml:space="preserve"> </w:t>
            </w:r>
            <w:r>
              <w:rPr>
                <w:b/>
                <w:bCs/>
                <w:sz w:val="22"/>
                <w:szCs w:val="22"/>
              </w:rPr>
              <w:t>2021г</w:t>
            </w:r>
          </w:p>
        </w:tc>
        <w:tc>
          <w:tcPr>
            <w:tcW w:w="1525" w:type="dxa"/>
            <w:noWrap/>
          </w:tcPr>
          <w:p w:rsidR="00440943" w:rsidRPr="00803A1E" w:rsidRDefault="00440943" w:rsidP="00566FC8">
            <w:pPr>
              <w:rPr>
                <w:b/>
                <w:bCs/>
                <w:sz w:val="22"/>
                <w:szCs w:val="22"/>
              </w:rPr>
            </w:pPr>
            <w:r w:rsidRPr="00803A1E">
              <w:rPr>
                <w:b/>
                <w:bCs/>
                <w:sz w:val="22"/>
                <w:szCs w:val="22"/>
              </w:rPr>
              <w:t xml:space="preserve">% </w:t>
            </w:r>
            <w:proofErr w:type="spellStart"/>
            <w:r w:rsidRPr="00803A1E">
              <w:rPr>
                <w:b/>
                <w:bCs/>
                <w:sz w:val="22"/>
                <w:szCs w:val="22"/>
              </w:rPr>
              <w:t>выполн</w:t>
            </w:r>
            <w:proofErr w:type="spellEnd"/>
          </w:p>
        </w:tc>
      </w:tr>
      <w:tr w:rsidR="00440943" w:rsidRPr="00803A1E" w:rsidTr="00566FC8">
        <w:trPr>
          <w:trHeight w:val="255"/>
        </w:trPr>
        <w:tc>
          <w:tcPr>
            <w:tcW w:w="3787" w:type="dxa"/>
            <w:noWrap/>
          </w:tcPr>
          <w:p w:rsidR="00440943" w:rsidRPr="00803A1E" w:rsidRDefault="00440943" w:rsidP="00566FC8">
            <w:pPr>
              <w:rPr>
                <w:b/>
                <w:bCs/>
                <w:sz w:val="22"/>
                <w:szCs w:val="22"/>
              </w:rPr>
            </w:pPr>
            <w:r w:rsidRPr="00803A1E">
              <w:rPr>
                <w:b/>
                <w:bCs/>
                <w:sz w:val="22"/>
                <w:szCs w:val="22"/>
              </w:rPr>
              <w:t> </w:t>
            </w:r>
          </w:p>
        </w:tc>
        <w:tc>
          <w:tcPr>
            <w:tcW w:w="1077" w:type="dxa"/>
            <w:noWrap/>
          </w:tcPr>
          <w:p w:rsidR="00440943" w:rsidRPr="00803A1E" w:rsidRDefault="00440943" w:rsidP="00566FC8">
            <w:pPr>
              <w:jc w:val="center"/>
              <w:rPr>
                <w:b/>
                <w:bCs/>
                <w:sz w:val="22"/>
                <w:szCs w:val="22"/>
              </w:rPr>
            </w:pPr>
            <w:r w:rsidRPr="00803A1E">
              <w:rPr>
                <w:b/>
                <w:bCs/>
                <w:sz w:val="22"/>
                <w:szCs w:val="22"/>
              </w:rPr>
              <w:t> </w:t>
            </w:r>
          </w:p>
        </w:tc>
        <w:tc>
          <w:tcPr>
            <w:tcW w:w="1305" w:type="dxa"/>
            <w:noWrap/>
          </w:tcPr>
          <w:p w:rsidR="00440943" w:rsidRPr="00803A1E" w:rsidRDefault="00440943" w:rsidP="00566FC8">
            <w:pPr>
              <w:jc w:val="center"/>
              <w:rPr>
                <w:b/>
                <w:bCs/>
                <w:sz w:val="22"/>
                <w:szCs w:val="22"/>
              </w:rPr>
            </w:pPr>
            <w:r w:rsidRPr="00803A1E">
              <w:rPr>
                <w:b/>
                <w:bCs/>
                <w:sz w:val="22"/>
                <w:szCs w:val="22"/>
              </w:rPr>
              <w:t> </w:t>
            </w:r>
          </w:p>
        </w:tc>
        <w:tc>
          <w:tcPr>
            <w:tcW w:w="1057" w:type="dxa"/>
            <w:noWrap/>
          </w:tcPr>
          <w:p w:rsidR="00440943" w:rsidRPr="00803A1E" w:rsidRDefault="00440943" w:rsidP="00566FC8">
            <w:pPr>
              <w:jc w:val="center"/>
              <w:rPr>
                <w:b/>
                <w:bCs/>
                <w:sz w:val="22"/>
                <w:szCs w:val="22"/>
              </w:rPr>
            </w:pPr>
            <w:r w:rsidRPr="00803A1E">
              <w:rPr>
                <w:b/>
                <w:bCs/>
                <w:sz w:val="22"/>
                <w:szCs w:val="22"/>
              </w:rPr>
              <w:t> </w:t>
            </w:r>
          </w:p>
        </w:tc>
        <w:tc>
          <w:tcPr>
            <w:tcW w:w="1104" w:type="dxa"/>
            <w:noWrap/>
          </w:tcPr>
          <w:p w:rsidR="00440943" w:rsidRPr="00803A1E" w:rsidRDefault="00440943" w:rsidP="00566FC8">
            <w:pPr>
              <w:jc w:val="center"/>
              <w:rPr>
                <w:b/>
                <w:bCs/>
                <w:sz w:val="22"/>
                <w:szCs w:val="22"/>
              </w:rPr>
            </w:pPr>
            <w:r w:rsidRPr="00803A1E">
              <w:rPr>
                <w:b/>
                <w:bCs/>
                <w:sz w:val="22"/>
                <w:szCs w:val="22"/>
              </w:rPr>
              <w:t> </w:t>
            </w:r>
          </w:p>
        </w:tc>
        <w:tc>
          <w:tcPr>
            <w:tcW w:w="1525" w:type="dxa"/>
            <w:noWrap/>
          </w:tcPr>
          <w:p w:rsidR="00440943" w:rsidRPr="00803A1E" w:rsidRDefault="00440943" w:rsidP="00566FC8">
            <w:pPr>
              <w:rPr>
                <w:sz w:val="22"/>
                <w:szCs w:val="22"/>
              </w:rPr>
            </w:pPr>
            <w:r w:rsidRPr="00803A1E">
              <w:rPr>
                <w:sz w:val="22"/>
                <w:szCs w:val="22"/>
              </w:rPr>
              <w:t> </w:t>
            </w:r>
          </w:p>
        </w:tc>
      </w:tr>
      <w:tr w:rsidR="00440943" w:rsidRPr="00803A1E" w:rsidTr="00566FC8">
        <w:trPr>
          <w:trHeight w:val="255"/>
        </w:trPr>
        <w:tc>
          <w:tcPr>
            <w:tcW w:w="3787" w:type="dxa"/>
            <w:noWrap/>
          </w:tcPr>
          <w:p w:rsidR="00440943" w:rsidRPr="00803A1E" w:rsidRDefault="00440943" w:rsidP="00566FC8">
            <w:pPr>
              <w:rPr>
                <w:b/>
                <w:bCs/>
                <w:sz w:val="22"/>
                <w:szCs w:val="22"/>
              </w:rPr>
            </w:pPr>
            <w:r w:rsidRPr="00803A1E">
              <w:rPr>
                <w:b/>
                <w:bCs/>
                <w:sz w:val="22"/>
                <w:szCs w:val="22"/>
              </w:rPr>
              <w:t>1.Общегосударственные вопросы</w:t>
            </w:r>
          </w:p>
        </w:tc>
        <w:tc>
          <w:tcPr>
            <w:tcW w:w="1077" w:type="dxa"/>
            <w:noWrap/>
          </w:tcPr>
          <w:p w:rsidR="00440943" w:rsidRPr="00803A1E" w:rsidRDefault="00440943" w:rsidP="00566FC8">
            <w:pPr>
              <w:jc w:val="center"/>
              <w:rPr>
                <w:b/>
                <w:bCs/>
                <w:sz w:val="22"/>
                <w:szCs w:val="22"/>
              </w:rPr>
            </w:pPr>
            <w:r w:rsidRPr="00803A1E">
              <w:rPr>
                <w:b/>
                <w:bCs/>
                <w:sz w:val="22"/>
                <w:szCs w:val="22"/>
              </w:rPr>
              <w:t>О</w:t>
            </w:r>
            <w:proofErr w:type="gramStart"/>
            <w:r w:rsidRPr="00803A1E">
              <w:rPr>
                <w:b/>
                <w:bCs/>
                <w:sz w:val="22"/>
                <w:szCs w:val="22"/>
              </w:rPr>
              <w:t>1</w:t>
            </w:r>
            <w:proofErr w:type="gramEnd"/>
          </w:p>
        </w:tc>
        <w:tc>
          <w:tcPr>
            <w:tcW w:w="1305" w:type="dxa"/>
            <w:noWrap/>
          </w:tcPr>
          <w:p w:rsidR="00440943" w:rsidRPr="00803A1E" w:rsidRDefault="00440943" w:rsidP="00566FC8">
            <w:pPr>
              <w:jc w:val="center"/>
              <w:rPr>
                <w:b/>
                <w:bCs/>
                <w:sz w:val="22"/>
                <w:szCs w:val="22"/>
              </w:rPr>
            </w:pPr>
            <w:r w:rsidRPr="00803A1E">
              <w:rPr>
                <w:b/>
                <w:bCs/>
                <w:sz w:val="22"/>
                <w:szCs w:val="22"/>
              </w:rPr>
              <w:t>ОО</w:t>
            </w:r>
          </w:p>
        </w:tc>
        <w:tc>
          <w:tcPr>
            <w:tcW w:w="1057" w:type="dxa"/>
            <w:noWrap/>
          </w:tcPr>
          <w:p w:rsidR="00440943" w:rsidRPr="00803A1E" w:rsidRDefault="00E0502D" w:rsidP="00566FC8">
            <w:pPr>
              <w:jc w:val="center"/>
              <w:rPr>
                <w:b/>
                <w:bCs/>
                <w:sz w:val="22"/>
                <w:szCs w:val="22"/>
              </w:rPr>
            </w:pPr>
            <w:r>
              <w:rPr>
                <w:b/>
                <w:bCs/>
                <w:sz w:val="22"/>
                <w:szCs w:val="22"/>
              </w:rPr>
              <w:t>7280,9</w:t>
            </w:r>
          </w:p>
        </w:tc>
        <w:tc>
          <w:tcPr>
            <w:tcW w:w="1104" w:type="dxa"/>
            <w:noWrap/>
          </w:tcPr>
          <w:p w:rsidR="00440943" w:rsidRPr="00803A1E" w:rsidRDefault="00E0502D" w:rsidP="00566FC8">
            <w:pPr>
              <w:jc w:val="center"/>
              <w:rPr>
                <w:b/>
                <w:bCs/>
                <w:sz w:val="22"/>
                <w:szCs w:val="22"/>
              </w:rPr>
            </w:pPr>
            <w:r>
              <w:rPr>
                <w:b/>
                <w:bCs/>
                <w:sz w:val="22"/>
                <w:szCs w:val="22"/>
              </w:rPr>
              <w:t>5696,9</w:t>
            </w:r>
          </w:p>
        </w:tc>
        <w:tc>
          <w:tcPr>
            <w:tcW w:w="1525" w:type="dxa"/>
            <w:noWrap/>
          </w:tcPr>
          <w:p w:rsidR="00440943" w:rsidRPr="00803A1E" w:rsidRDefault="00440943" w:rsidP="00E0502D">
            <w:pPr>
              <w:rPr>
                <w:b/>
                <w:bCs/>
                <w:sz w:val="22"/>
                <w:szCs w:val="22"/>
              </w:rPr>
            </w:pPr>
            <w:r>
              <w:rPr>
                <w:b/>
                <w:bCs/>
                <w:sz w:val="22"/>
                <w:szCs w:val="22"/>
              </w:rPr>
              <w:t xml:space="preserve">      </w:t>
            </w:r>
            <w:r w:rsidR="00E0502D">
              <w:rPr>
                <w:b/>
                <w:bCs/>
                <w:sz w:val="22"/>
                <w:szCs w:val="22"/>
              </w:rPr>
              <w:t>78,2</w:t>
            </w:r>
          </w:p>
        </w:tc>
      </w:tr>
      <w:tr w:rsidR="00440943" w:rsidRPr="00803A1E" w:rsidTr="00566FC8">
        <w:trPr>
          <w:trHeight w:val="255"/>
        </w:trPr>
        <w:tc>
          <w:tcPr>
            <w:tcW w:w="3787" w:type="dxa"/>
            <w:noWrap/>
          </w:tcPr>
          <w:p w:rsidR="00440943" w:rsidRPr="00803A1E" w:rsidRDefault="00440943" w:rsidP="00566FC8">
            <w:pPr>
              <w:rPr>
                <w:sz w:val="22"/>
                <w:szCs w:val="22"/>
              </w:rPr>
            </w:pPr>
            <w:proofErr w:type="spellStart"/>
            <w:r w:rsidRPr="00803A1E">
              <w:rPr>
                <w:sz w:val="22"/>
                <w:szCs w:val="22"/>
              </w:rPr>
              <w:t>Функц</w:t>
            </w:r>
            <w:proofErr w:type="gramStart"/>
            <w:r w:rsidRPr="00803A1E">
              <w:rPr>
                <w:sz w:val="22"/>
                <w:szCs w:val="22"/>
              </w:rPr>
              <w:t>.в</w:t>
            </w:r>
            <w:proofErr w:type="gramEnd"/>
            <w:r w:rsidRPr="00803A1E">
              <w:rPr>
                <w:sz w:val="22"/>
                <w:szCs w:val="22"/>
              </w:rPr>
              <w:t>ысш.должн.лица</w:t>
            </w:r>
            <w:proofErr w:type="spellEnd"/>
            <w:r w:rsidRPr="00803A1E">
              <w:rPr>
                <w:sz w:val="22"/>
                <w:szCs w:val="22"/>
              </w:rPr>
              <w:t xml:space="preserve"> субъекта РФ и органа </w:t>
            </w:r>
            <w:proofErr w:type="spellStart"/>
            <w:r w:rsidRPr="00803A1E">
              <w:rPr>
                <w:sz w:val="22"/>
                <w:szCs w:val="22"/>
              </w:rPr>
              <w:t>местн.самоупр</w:t>
            </w:r>
            <w:proofErr w:type="spellEnd"/>
            <w:r w:rsidRPr="00803A1E">
              <w:rPr>
                <w:sz w:val="22"/>
                <w:szCs w:val="22"/>
              </w:rPr>
              <w:t>.</w:t>
            </w:r>
          </w:p>
        </w:tc>
        <w:tc>
          <w:tcPr>
            <w:tcW w:w="1077"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1</w:t>
            </w:r>
            <w:proofErr w:type="gramEnd"/>
          </w:p>
        </w:tc>
        <w:tc>
          <w:tcPr>
            <w:tcW w:w="1305"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2</w:t>
            </w:r>
            <w:proofErr w:type="gramEnd"/>
          </w:p>
        </w:tc>
        <w:tc>
          <w:tcPr>
            <w:tcW w:w="1057" w:type="dxa"/>
            <w:noWrap/>
          </w:tcPr>
          <w:p w:rsidR="00440943" w:rsidRPr="00803A1E" w:rsidRDefault="00440943" w:rsidP="00566FC8">
            <w:pPr>
              <w:jc w:val="center"/>
              <w:rPr>
                <w:sz w:val="22"/>
                <w:szCs w:val="22"/>
              </w:rPr>
            </w:pPr>
            <w:r>
              <w:rPr>
                <w:sz w:val="22"/>
                <w:szCs w:val="22"/>
              </w:rPr>
              <w:t>1380,7</w:t>
            </w:r>
          </w:p>
        </w:tc>
        <w:tc>
          <w:tcPr>
            <w:tcW w:w="1104" w:type="dxa"/>
            <w:noWrap/>
          </w:tcPr>
          <w:p w:rsidR="00440943" w:rsidRPr="00803A1E" w:rsidRDefault="00F559B0" w:rsidP="00566FC8">
            <w:pPr>
              <w:jc w:val="center"/>
              <w:rPr>
                <w:sz w:val="22"/>
                <w:szCs w:val="22"/>
              </w:rPr>
            </w:pPr>
            <w:r>
              <w:rPr>
                <w:sz w:val="22"/>
                <w:szCs w:val="22"/>
              </w:rPr>
              <w:t>907,3</w:t>
            </w:r>
          </w:p>
        </w:tc>
        <w:tc>
          <w:tcPr>
            <w:tcW w:w="1525" w:type="dxa"/>
            <w:noWrap/>
          </w:tcPr>
          <w:p w:rsidR="00440943" w:rsidRPr="00803A1E" w:rsidRDefault="00E0502D" w:rsidP="00566FC8">
            <w:pPr>
              <w:jc w:val="center"/>
              <w:rPr>
                <w:sz w:val="22"/>
                <w:szCs w:val="22"/>
              </w:rPr>
            </w:pPr>
            <w:r>
              <w:rPr>
                <w:sz w:val="22"/>
                <w:szCs w:val="22"/>
              </w:rPr>
              <w:t>65,7</w:t>
            </w:r>
          </w:p>
        </w:tc>
      </w:tr>
      <w:tr w:rsidR="00440943" w:rsidRPr="00803A1E" w:rsidTr="00566FC8">
        <w:trPr>
          <w:trHeight w:val="255"/>
        </w:trPr>
        <w:tc>
          <w:tcPr>
            <w:tcW w:w="3787" w:type="dxa"/>
            <w:noWrap/>
          </w:tcPr>
          <w:p w:rsidR="00440943" w:rsidRPr="00803A1E" w:rsidRDefault="00440943" w:rsidP="00566FC8">
            <w:pPr>
              <w:rPr>
                <w:sz w:val="22"/>
                <w:szCs w:val="22"/>
              </w:rPr>
            </w:pPr>
            <w:proofErr w:type="spellStart"/>
            <w:r w:rsidRPr="00803A1E">
              <w:rPr>
                <w:sz w:val="22"/>
                <w:szCs w:val="22"/>
              </w:rPr>
              <w:t>Функц</w:t>
            </w:r>
            <w:proofErr w:type="gramStart"/>
            <w:r w:rsidRPr="00803A1E">
              <w:rPr>
                <w:sz w:val="22"/>
                <w:szCs w:val="22"/>
              </w:rPr>
              <w:t>.П</w:t>
            </w:r>
            <w:proofErr w:type="gramEnd"/>
            <w:r w:rsidRPr="00803A1E">
              <w:rPr>
                <w:sz w:val="22"/>
                <w:szCs w:val="22"/>
              </w:rPr>
              <w:t>р-ва</w:t>
            </w:r>
            <w:proofErr w:type="spellEnd"/>
            <w:r w:rsidRPr="00803A1E">
              <w:rPr>
                <w:sz w:val="22"/>
                <w:szCs w:val="22"/>
              </w:rPr>
              <w:t xml:space="preserve"> </w:t>
            </w:r>
            <w:proofErr w:type="spellStart"/>
            <w:r w:rsidRPr="00803A1E">
              <w:rPr>
                <w:sz w:val="22"/>
                <w:szCs w:val="22"/>
              </w:rPr>
              <w:t>РФ,выс.орг.гос.власти</w:t>
            </w:r>
            <w:proofErr w:type="spellEnd"/>
            <w:r w:rsidRPr="00803A1E">
              <w:rPr>
                <w:sz w:val="22"/>
                <w:szCs w:val="22"/>
              </w:rPr>
              <w:t xml:space="preserve"> и местной администрации</w:t>
            </w:r>
          </w:p>
        </w:tc>
        <w:tc>
          <w:tcPr>
            <w:tcW w:w="1077"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1</w:t>
            </w:r>
            <w:proofErr w:type="gramEnd"/>
          </w:p>
        </w:tc>
        <w:tc>
          <w:tcPr>
            <w:tcW w:w="1305"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4</w:t>
            </w:r>
            <w:proofErr w:type="gramEnd"/>
          </w:p>
        </w:tc>
        <w:tc>
          <w:tcPr>
            <w:tcW w:w="1057" w:type="dxa"/>
            <w:noWrap/>
          </w:tcPr>
          <w:p w:rsidR="00440943" w:rsidRPr="00803A1E" w:rsidRDefault="00F559B0" w:rsidP="00566FC8">
            <w:pPr>
              <w:jc w:val="center"/>
              <w:rPr>
                <w:sz w:val="22"/>
                <w:szCs w:val="22"/>
              </w:rPr>
            </w:pPr>
            <w:r>
              <w:rPr>
                <w:sz w:val="22"/>
                <w:szCs w:val="22"/>
              </w:rPr>
              <w:t>5889,5</w:t>
            </w:r>
          </w:p>
        </w:tc>
        <w:tc>
          <w:tcPr>
            <w:tcW w:w="1104" w:type="dxa"/>
            <w:noWrap/>
          </w:tcPr>
          <w:p w:rsidR="00440943" w:rsidRPr="00803A1E" w:rsidRDefault="00F559B0" w:rsidP="00566FC8">
            <w:pPr>
              <w:jc w:val="center"/>
              <w:rPr>
                <w:sz w:val="22"/>
                <w:szCs w:val="22"/>
              </w:rPr>
            </w:pPr>
            <w:r>
              <w:rPr>
                <w:sz w:val="22"/>
                <w:szCs w:val="22"/>
              </w:rPr>
              <w:t>4789,6</w:t>
            </w:r>
          </w:p>
        </w:tc>
        <w:tc>
          <w:tcPr>
            <w:tcW w:w="1525" w:type="dxa"/>
            <w:noWrap/>
          </w:tcPr>
          <w:p w:rsidR="00440943" w:rsidRPr="00803A1E" w:rsidRDefault="00E0502D" w:rsidP="00566FC8">
            <w:pPr>
              <w:ind w:left="-288" w:firstLine="288"/>
              <w:jc w:val="center"/>
              <w:rPr>
                <w:sz w:val="22"/>
                <w:szCs w:val="22"/>
              </w:rPr>
            </w:pPr>
            <w:r>
              <w:rPr>
                <w:sz w:val="22"/>
                <w:szCs w:val="22"/>
              </w:rPr>
              <w:t>81,3</w:t>
            </w:r>
          </w:p>
        </w:tc>
      </w:tr>
      <w:tr w:rsidR="00440943" w:rsidRPr="00803A1E" w:rsidTr="00566FC8">
        <w:trPr>
          <w:trHeight w:val="255"/>
        </w:trPr>
        <w:tc>
          <w:tcPr>
            <w:tcW w:w="3787" w:type="dxa"/>
            <w:noWrap/>
          </w:tcPr>
          <w:p w:rsidR="00440943" w:rsidRPr="00803A1E" w:rsidRDefault="00440943" w:rsidP="00566FC8">
            <w:pPr>
              <w:rPr>
                <w:sz w:val="22"/>
                <w:szCs w:val="22"/>
              </w:rPr>
            </w:pPr>
            <w:r w:rsidRPr="00803A1E">
              <w:rPr>
                <w:sz w:val="22"/>
                <w:szCs w:val="22"/>
              </w:rPr>
              <w:t>Прочие расходы</w:t>
            </w:r>
          </w:p>
        </w:tc>
        <w:tc>
          <w:tcPr>
            <w:tcW w:w="1077"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1</w:t>
            </w:r>
            <w:proofErr w:type="gramEnd"/>
          </w:p>
        </w:tc>
        <w:tc>
          <w:tcPr>
            <w:tcW w:w="1305" w:type="dxa"/>
            <w:noWrap/>
          </w:tcPr>
          <w:p w:rsidR="00440943" w:rsidRPr="00803A1E" w:rsidRDefault="00440943" w:rsidP="00566FC8">
            <w:pPr>
              <w:jc w:val="center"/>
              <w:rPr>
                <w:sz w:val="22"/>
                <w:szCs w:val="22"/>
                <w:lang w:val="en-US"/>
              </w:rPr>
            </w:pPr>
            <w:r w:rsidRPr="00803A1E">
              <w:rPr>
                <w:sz w:val="22"/>
                <w:szCs w:val="22"/>
              </w:rPr>
              <w:t>1</w:t>
            </w:r>
            <w:r w:rsidRPr="00803A1E">
              <w:rPr>
                <w:sz w:val="22"/>
                <w:szCs w:val="22"/>
                <w:lang w:val="en-US"/>
              </w:rPr>
              <w:t>1</w:t>
            </w:r>
          </w:p>
        </w:tc>
        <w:tc>
          <w:tcPr>
            <w:tcW w:w="1057" w:type="dxa"/>
            <w:noWrap/>
          </w:tcPr>
          <w:p w:rsidR="00440943" w:rsidRPr="00803A1E" w:rsidRDefault="00440943" w:rsidP="00566FC8">
            <w:pPr>
              <w:jc w:val="center"/>
              <w:rPr>
                <w:sz w:val="22"/>
                <w:szCs w:val="22"/>
              </w:rPr>
            </w:pPr>
            <w:r w:rsidRPr="00803A1E">
              <w:rPr>
                <w:sz w:val="22"/>
                <w:szCs w:val="22"/>
              </w:rPr>
              <w:t>10,0</w:t>
            </w:r>
          </w:p>
        </w:tc>
        <w:tc>
          <w:tcPr>
            <w:tcW w:w="1104" w:type="dxa"/>
            <w:noWrap/>
          </w:tcPr>
          <w:p w:rsidR="00440943" w:rsidRPr="00803A1E" w:rsidRDefault="00440943" w:rsidP="00566FC8">
            <w:pPr>
              <w:jc w:val="center"/>
              <w:rPr>
                <w:sz w:val="22"/>
                <w:szCs w:val="22"/>
              </w:rPr>
            </w:pPr>
            <w:r w:rsidRPr="00803A1E">
              <w:rPr>
                <w:sz w:val="22"/>
                <w:szCs w:val="22"/>
              </w:rPr>
              <w:t>0,0</w:t>
            </w:r>
          </w:p>
        </w:tc>
        <w:tc>
          <w:tcPr>
            <w:tcW w:w="1525" w:type="dxa"/>
            <w:noWrap/>
          </w:tcPr>
          <w:p w:rsidR="00440943" w:rsidRPr="00803A1E" w:rsidRDefault="00440943" w:rsidP="00566FC8">
            <w:pPr>
              <w:jc w:val="center"/>
              <w:rPr>
                <w:sz w:val="22"/>
                <w:szCs w:val="22"/>
              </w:rPr>
            </w:pPr>
            <w:r w:rsidRPr="00803A1E">
              <w:rPr>
                <w:sz w:val="22"/>
                <w:szCs w:val="22"/>
              </w:rPr>
              <w:t>0,0</w:t>
            </w:r>
          </w:p>
        </w:tc>
      </w:tr>
      <w:tr w:rsidR="00440943" w:rsidRPr="00803A1E" w:rsidTr="00566FC8">
        <w:trPr>
          <w:trHeight w:val="1010"/>
        </w:trPr>
        <w:tc>
          <w:tcPr>
            <w:tcW w:w="3787" w:type="dxa"/>
            <w:noWrap/>
          </w:tcPr>
          <w:p w:rsidR="00440943" w:rsidRPr="00803A1E" w:rsidRDefault="00440943" w:rsidP="00566FC8">
            <w:pPr>
              <w:rPr>
                <w:sz w:val="22"/>
                <w:szCs w:val="22"/>
              </w:rPr>
            </w:pPr>
          </w:p>
          <w:p w:rsidR="00440943" w:rsidRPr="00803A1E" w:rsidRDefault="00440943" w:rsidP="00566FC8">
            <w:pPr>
              <w:rPr>
                <w:b/>
                <w:sz w:val="22"/>
                <w:szCs w:val="22"/>
              </w:rPr>
            </w:pPr>
            <w:r w:rsidRPr="00803A1E">
              <w:rPr>
                <w:b/>
                <w:sz w:val="22"/>
                <w:szCs w:val="22"/>
              </w:rPr>
              <w:t xml:space="preserve">Осуществление </w:t>
            </w:r>
            <w:proofErr w:type="gramStart"/>
            <w:r w:rsidRPr="00803A1E">
              <w:rPr>
                <w:b/>
                <w:sz w:val="22"/>
                <w:szCs w:val="22"/>
              </w:rPr>
              <w:t>областных</w:t>
            </w:r>
            <w:proofErr w:type="gramEnd"/>
            <w:r w:rsidRPr="00803A1E">
              <w:rPr>
                <w:b/>
                <w:sz w:val="22"/>
                <w:szCs w:val="22"/>
              </w:rPr>
              <w:t xml:space="preserve"> гос.</w:t>
            </w:r>
          </w:p>
          <w:p w:rsidR="00440943" w:rsidRPr="00803A1E" w:rsidRDefault="00440943" w:rsidP="00566FC8">
            <w:pPr>
              <w:rPr>
                <w:sz w:val="22"/>
                <w:szCs w:val="22"/>
              </w:rPr>
            </w:pPr>
            <w:r w:rsidRPr="00803A1E">
              <w:rPr>
                <w:sz w:val="22"/>
                <w:szCs w:val="22"/>
              </w:rPr>
              <w:t>мероприятий</w:t>
            </w:r>
          </w:p>
        </w:tc>
        <w:tc>
          <w:tcPr>
            <w:tcW w:w="1077" w:type="dxa"/>
            <w:noWrap/>
          </w:tcPr>
          <w:p w:rsidR="00440943" w:rsidRPr="00803A1E" w:rsidRDefault="00440943" w:rsidP="00566FC8">
            <w:pPr>
              <w:jc w:val="center"/>
              <w:rPr>
                <w:sz w:val="22"/>
                <w:szCs w:val="22"/>
              </w:rPr>
            </w:pPr>
          </w:p>
          <w:p w:rsidR="00440943" w:rsidRPr="00803A1E" w:rsidRDefault="00440943" w:rsidP="00566FC8">
            <w:pPr>
              <w:jc w:val="center"/>
              <w:rPr>
                <w:b/>
                <w:sz w:val="22"/>
                <w:szCs w:val="22"/>
              </w:rPr>
            </w:pPr>
            <w:r w:rsidRPr="00803A1E">
              <w:rPr>
                <w:b/>
                <w:sz w:val="22"/>
                <w:szCs w:val="22"/>
              </w:rPr>
              <w:t>О</w:t>
            </w:r>
            <w:proofErr w:type="gramStart"/>
            <w:r w:rsidRPr="00803A1E">
              <w:rPr>
                <w:b/>
                <w:sz w:val="22"/>
                <w:szCs w:val="22"/>
              </w:rPr>
              <w:t>1</w:t>
            </w:r>
            <w:proofErr w:type="gramEnd"/>
          </w:p>
          <w:p w:rsidR="00440943" w:rsidRPr="00803A1E" w:rsidRDefault="00440943" w:rsidP="00566FC8">
            <w:pPr>
              <w:jc w:val="center"/>
              <w:rPr>
                <w:sz w:val="22"/>
                <w:szCs w:val="22"/>
              </w:rPr>
            </w:pPr>
          </w:p>
          <w:p w:rsidR="00440943" w:rsidRPr="00803A1E" w:rsidRDefault="00440943" w:rsidP="00566FC8">
            <w:pPr>
              <w:jc w:val="center"/>
              <w:rPr>
                <w:sz w:val="22"/>
                <w:szCs w:val="22"/>
              </w:rPr>
            </w:pPr>
          </w:p>
        </w:tc>
        <w:tc>
          <w:tcPr>
            <w:tcW w:w="1305" w:type="dxa"/>
            <w:noWrap/>
          </w:tcPr>
          <w:p w:rsidR="00440943" w:rsidRPr="00803A1E" w:rsidRDefault="00440943" w:rsidP="00566FC8">
            <w:pPr>
              <w:jc w:val="center"/>
              <w:rPr>
                <w:sz w:val="22"/>
                <w:szCs w:val="22"/>
              </w:rPr>
            </w:pPr>
          </w:p>
          <w:p w:rsidR="00440943" w:rsidRPr="00803A1E" w:rsidRDefault="00440943" w:rsidP="00566FC8">
            <w:pPr>
              <w:jc w:val="center"/>
              <w:rPr>
                <w:b/>
                <w:sz w:val="22"/>
                <w:szCs w:val="22"/>
              </w:rPr>
            </w:pPr>
            <w:r w:rsidRPr="00803A1E">
              <w:rPr>
                <w:b/>
                <w:sz w:val="22"/>
                <w:szCs w:val="22"/>
              </w:rPr>
              <w:t>13</w:t>
            </w:r>
          </w:p>
          <w:p w:rsidR="00440943" w:rsidRPr="00803A1E" w:rsidRDefault="00440943" w:rsidP="00566FC8">
            <w:pPr>
              <w:jc w:val="center"/>
              <w:rPr>
                <w:sz w:val="22"/>
                <w:szCs w:val="22"/>
              </w:rPr>
            </w:pPr>
          </w:p>
          <w:p w:rsidR="00440943" w:rsidRPr="00803A1E" w:rsidRDefault="00440943" w:rsidP="00566FC8">
            <w:pPr>
              <w:jc w:val="center"/>
              <w:rPr>
                <w:sz w:val="22"/>
                <w:szCs w:val="22"/>
              </w:rPr>
            </w:pPr>
          </w:p>
        </w:tc>
        <w:tc>
          <w:tcPr>
            <w:tcW w:w="1057" w:type="dxa"/>
            <w:noWrap/>
          </w:tcPr>
          <w:p w:rsidR="00440943" w:rsidRPr="00803A1E" w:rsidRDefault="00440943" w:rsidP="00566FC8">
            <w:pPr>
              <w:jc w:val="center"/>
              <w:rPr>
                <w:sz w:val="22"/>
                <w:szCs w:val="22"/>
              </w:rPr>
            </w:pPr>
          </w:p>
          <w:p w:rsidR="00440943" w:rsidRPr="00803A1E" w:rsidRDefault="00440943" w:rsidP="00566FC8">
            <w:pPr>
              <w:jc w:val="center"/>
              <w:rPr>
                <w:b/>
                <w:sz w:val="22"/>
                <w:szCs w:val="22"/>
              </w:rPr>
            </w:pPr>
            <w:r w:rsidRPr="00803A1E">
              <w:rPr>
                <w:b/>
                <w:sz w:val="22"/>
                <w:szCs w:val="22"/>
              </w:rPr>
              <w:t>0,7</w:t>
            </w:r>
          </w:p>
          <w:p w:rsidR="00440943" w:rsidRPr="00803A1E" w:rsidRDefault="00440943" w:rsidP="00566FC8">
            <w:pPr>
              <w:jc w:val="center"/>
              <w:rPr>
                <w:sz w:val="22"/>
                <w:szCs w:val="22"/>
              </w:rPr>
            </w:pPr>
          </w:p>
          <w:p w:rsidR="00440943" w:rsidRPr="00803A1E" w:rsidRDefault="00440943" w:rsidP="00566FC8">
            <w:pPr>
              <w:jc w:val="center"/>
              <w:rPr>
                <w:sz w:val="22"/>
                <w:szCs w:val="22"/>
              </w:rPr>
            </w:pPr>
          </w:p>
        </w:tc>
        <w:tc>
          <w:tcPr>
            <w:tcW w:w="1104" w:type="dxa"/>
            <w:noWrap/>
          </w:tcPr>
          <w:p w:rsidR="00440943" w:rsidRPr="00803A1E" w:rsidRDefault="00440943" w:rsidP="00566FC8">
            <w:pPr>
              <w:jc w:val="center"/>
              <w:rPr>
                <w:sz w:val="22"/>
                <w:szCs w:val="22"/>
              </w:rPr>
            </w:pPr>
          </w:p>
          <w:p w:rsidR="00440943" w:rsidRPr="00803A1E" w:rsidRDefault="00440943" w:rsidP="00566FC8">
            <w:pPr>
              <w:jc w:val="center"/>
              <w:rPr>
                <w:b/>
                <w:sz w:val="22"/>
                <w:szCs w:val="22"/>
              </w:rPr>
            </w:pPr>
            <w:r w:rsidRPr="00803A1E">
              <w:rPr>
                <w:b/>
                <w:sz w:val="22"/>
                <w:szCs w:val="22"/>
              </w:rPr>
              <w:t>0,0</w:t>
            </w:r>
          </w:p>
          <w:p w:rsidR="00440943" w:rsidRPr="00803A1E" w:rsidRDefault="00440943" w:rsidP="00566FC8">
            <w:pPr>
              <w:jc w:val="center"/>
              <w:rPr>
                <w:sz w:val="22"/>
                <w:szCs w:val="22"/>
              </w:rPr>
            </w:pPr>
          </w:p>
          <w:p w:rsidR="00440943" w:rsidRPr="00803A1E" w:rsidRDefault="00440943" w:rsidP="00566FC8">
            <w:pPr>
              <w:jc w:val="center"/>
              <w:rPr>
                <w:sz w:val="22"/>
                <w:szCs w:val="22"/>
              </w:rPr>
            </w:pPr>
          </w:p>
        </w:tc>
        <w:tc>
          <w:tcPr>
            <w:tcW w:w="1525" w:type="dxa"/>
            <w:noWrap/>
          </w:tcPr>
          <w:p w:rsidR="00440943" w:rsidRPr="00803A1E" w:rsidRDefault="00440943" w:rsidP="00566FC8">
            <w:pPr>
              <w:jc w:val="center"/>
              <w:rPr>
                <w:sz w:val="22"/>
                <w:szCs w:val="22"/>
              </w:rPr>
            </w:pPr>
          </w:p>
          <w:p w:rsidR="00440943" w:rsidRPr="00803A1E" w:rsidRDefault="00440943" w:rsidP="00566FC8">
            <w:pPr>
              <w:tabs>
                <w:tab w:val="left" w:pos="679"/>
              </w:tabs>
              <w:jc w:val="center"/>
              <w:rPr>
                <w:b/>
                <w:sz w:val="22"/>
                <w:szCs w:val="22"/>
              </w:rPr>
            </w:pPr>
            <w:r w:rsidRPr="00803A1E">
              <w:rPr>
                <w:b/>
                <w:sz w:val="22"/>
                <w:szCs w:val="22"/>
              </w:rPr>
              <w:t>0,0</w:t>
            </w:r>
          </w:p>
          <w:p w:rsidR="00440943" w:rsidRPr="00803A1E" w:rsidRDefault="00440943" w:rsidP="00566FC8">
            <w:pPr>
              <w:jc w:val="center"/>
              <w:rPr>
                <w:sz w:val="22"/>
                <w:szCs w:val="22"/>
              </w:rPr>
            </w:pPr>
          </w:p>
          <w:p w:rsidR="00440943" w:rsidRPr="00803A1E" w:rsidRDefault="00440943" w:rsidP="00566FC8">
            <w:pPr>
              <w:tabs>
                <w:tab w:val="left" w:pos="638"/>
              </w:tabs>
              <w:jc w:val="center"/>
              <w:rPr>
                <w:sz w:val="22"/>
                <w:szCs w:val="22"/>
              </w:rPr>
            </w:pPr>
          </w:p>
        </w:tc>
      </w:tr>
      <w:tr w:rsidR="00440943" w:rsidRPr="00803A1E" w:rsidTr="00566FC8">
        <w:trPr>
          <w:trHeight w:val="255"/>
        </w:trPr>
        <w:tc>
          <w:tcPr>
            <w:tcW w:w="3787" w:type="dxa"/>
            <w:noWrap/>
          </w:tcPr>
          <w:p w:rsidR="00440943" w:rsidRPr="00803A1E" w:rsidRDefault="00440943" w:rsidP="00566FC8">
            <w:pPr>
              <w:rPr>
                <w:b/>
                <w:bCs/>
                <w:sz w:val="22"/>
                <w:szCs w:val="22"/>
              </w:rPr>
            </w:pPr>
          </w:p>
          <w:p w:rsidR="00440943" w:rsidRPr="00803A1E" w:rsidRDefault="00440943" w:rsidP="00566FC8">
            <w:pPr>
              <w:rPr>
                <w:b/>
                <w:bCs/>
                <w:sz w:val="22"/>
                <w:szCs w:val="22"/>
              </w:rPr>
            </w:pPr>
            <w:r w:rsidRPr="00803A1E">
              <w:rPr>
                <w:b/>
                <w:bCs/>
                <w:sz w:val="22"/>
                <w:szCs w:val="22"/>
              </w:rPr>
              <w:t>2. Национальная оборона</w:t>
            </w:r>
          </w:p>
        </w:tc>
        <w:tc>
          <w:tcPr>
            <w:tcW w:w="1077" w:type="dxa"/>
            <w:noWrap/>
          </w:tcPr>
          <w:p w:rsidR="00440943" w:rsidRPr="00803A1E" w:rsidRDefault="00440943" w:rsidP="00566FC8">
            <w:pPr>
              <w:jc w:val="center"/>
              <w:rPr>
                <w:b/>
                <w:bCs/>
                <w:sz w:val="22"/>
                <w:szCs w:val="22"/>
              </w:rPr>
            </w:pPr>
            <w:r w:rsidRPr="00803A1E">
              <w:rPr>
                <w:b/>
                <w:bCs/>
                <w:sz w:val="22"/>
                <w:szCs w:val="22"/>
              </w:rPr>
              <w:t>О</w:t>
            </w:r>
            <w:proofErr w:type="gramStart"/>
            <w:r w:rsidRPr="00803A1E">
              <w:rPr>
                <w:b/>
                <w:bCs/>
                <w:sz w:val="22"/>
                <w:szCs w:val="22"/>
              </w:rPr>
              <w:t>2</w:t>
            </w:r>
            <w:proofErr w:type="gramEnd"/>
          </w:p>
        </w:tc>
        <w:tc>
          <w:tcPr>
            <w:tcW w:w="1305" w:type="dxa"/>
            <w:noWrap/>
          </w:tcPr>
          <w:p w:rsidR="00440943" w:rsidRPr="00803A1E" w:rsidRDefault="00440943" w:rsidP="00566FC8">
            <w:pPr>
              <w:jc w:val="center"/>
              <w:rPr>
                <w:b/>
                <w:bCs/>
                <w:sz w:val="22"/>
                <w:szCs w:val="22"/>
              </w:rPr>
            </w:pPr>
            <w:r w:rsidRPr="00803A1E">
              <w:rPr>
                <w:b/>
                <w:bCs/>
                <w:sz w:val="22"/>
                <w:szCs w:val="22"/>
              </w:rPr>
              <w:t>ОО</w:t>
            </w:r>
          </w:p>
        </w:tc>
        <w:tc>
          <w:tcPr>
            <w:tcW w:w="1057" w:type="dxa"/>
            <w:noWrap/>
          </w:tcPr>
          <w:p w:rsidR="00440943" w:rsidRPr="00803A1E" w:rsidRDefault="00440943" w:rsidP="00566FC8">
            <w:pPr>
              <w:jc w:val="center"/>
              <w:rPr>
                <w:b/>
                <w:bCs/>
                <w:sz w:val="22"/>
                <w:szCs w:val="22"/>
              </w:rPr>
            </w:pPr>
            <w:r>
              <w:rPr>
                <w:b/>
                <w:bCs/>
                <w:sz w:val="22"/>
                <w:szCs w:val="22"/>
              </w:rPr>
              <w:t>137,3</w:t>
            </w:r>
          </w:p>
        </w:tc>
        <w:tc>
          <w:tcPr>
            <w:tcW w:w="1104" w:type="dxa"/>
            <w:noWrap/>
          </w:tcPr>
          <w:p w:rsidR="00440943" w:rsidRPr="00803A1E" w:rsidRDefault="00F559B0" w:rsidP="00566FC8">
            <w:pPr>
              <w:jc w:val="center"/>
              <w:rPr>
                <w:b/>
                <w:bCs/>
                <w:sz w:val="22"/>
                <w:szCs w:val="22"/>
              </w:rPr>
            </w:pPr>
            <w:r>
              <w:rPr>
                <w:b/>
                <w:bCs/>
                <w:sz w:val="22"/>
                <w:szCs w:val="22"/>
              </w:rPr>
              <w:t>102,9</w:t>
            </w:r>
          </w:p>
        </w:tc>
        <w:tc>
          <w:tcPr>
            <w:tcW w:w="1525" w:type="dxa"/>
            <w:noWrap/>
          </w:tcPr>
          <w:p w:rsidR="00440943" w:rsidRPr="00803A1E" w:rsidRDefault="00E0502D" w:rsidP="00566FC8">
            <w:pPr>
              <w:jc w:val="center"/>
              <w:rPr>
                <w:b/>
                <w:sz w:val="22"/>
                <w:szCs w:val="22"/>
              </w:rPr>
            </w:pPr>
            <w:r>
              <w:rPr>
                <w:b/>
                <w:sz w:val="22"/>
                <w:szCs w:val="22"/>
              </w:rPr>
              <w:t>75</w:t>
            </w:r>
            <w:r w:rsidR="00440943" w:rsidRPr="00803A1E">
              <w:rPr>
                <w:b/>
                <w:sz w:val="22"/>
                <w:szCs w:val="22"/>
              </w:rPr>
              <w:t>,0</w:t>
            </w:r>
          </w:p>
        </w:tc>
      </w:tr>
      <w:tr w:rsidR="00440943" w:rsidRPr="00803A1E" w:rsidTr="00566FC8">
        <w:trPr>
          <w:trHeight w:val="255"/>
        </w:trPr>
        <w:tc>
          <w:tcPr>
            <w:tcW w:w="3787" w:type="dxa"/>
            <w:noWrap/>
          </w:tcPr>
          <w:p w:rsidR="00440943" w:rsidRPr="00803A1E" w:rsidRDefault="00440943" w:rsidP="00566FC8">
            <w:pPr>
              <w:rPr>
                <w:sz w:val="22"/>
                <w:szCs w:val="22"/>
              </w:rPr>
            </w:pPr>
            <w:proofErr w:type="spellStart"/>
            <w:r w:rsidRPr="00803A1E">
              <w:rPr>
                <w:sz w:val="22"/>
                <w:szCs w:val="22"/>
              </w:rPr>
              <w:t>Осуществл</w:t>
            </w:r>
            <w:proofErr w:type="gramStart"/>
            <w:r w:rsidRPr="00803A1E">
              <w:rPr>
                <w:sz w:val="22"/>
                <w:szCs w:val="22"/>
              </w:rPr>
              <w:t>.п</w:t>
            </w:r>
            <w:proofErr w:type="gramEnd"/>
            <w:r w:rsidRPr="00803A1E">
              <w:rPr>
                <w:sz w:val="22"/>
                <w:szCs w:val="22"/>
              </w:rPr>
              <w:t>ерв.воинского</w:t>
            </w:r>
            <w:proofErr w:type="spellEnd"/>
            <w:r w:rsidRPr="00803A1E">
              <w:rPr>
                <w:sz w:val="22"/>
                <w:szCs w:val="22"/>
              </w:rPr>
              <w:t xml:space="preserve"> учета</w:t>
            </w:r>
          </w:p>
        </w:tc>
        <w:tc>
          <w:tcPr>
            <w:tcW w:w="1077"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2</w:t>
            </w:r>
            <w:proofErr w:type="gramEnd"/>
          </w:p>
        </w:tc>
        <w:tc>
          <w:tcPr>
            <w:tcW w:w="1305" w:type="dxa"/>
            <w:noWrap/>
          </w:tcPr>
          <w:p w:rsidR="00440943" w:rsidRPr="00803A1E" w:rsidRDefault="00440943" w:rsidP="00566FC8">
            <w:pPr>
              <w:jc w:val="center"/>
              <w:rPr>
                <w:sz w:val="22"/>
                <w:szCs w:val="22"/>
              </w:rPr>
            </w:pPr>
            <w:r w:rsidRPr="00803A1E">
              <w:rPr>
                <w:sz w:val="22"/>
                <w:szCs w:val="22"/>
              </w:rPr>
              <w:t>О3</w:t>
            </w:r>
          </w:p>
        </w:tc>
        <w:tc>
          <w:tcPr>
            <w:tcW w:w="1057" w:type="dxa"/>
            <w:noWrap/>
          </w:tcPr>
          <w:p w:rsidR="00440943" w:rsidRPr="00803A1E" w:rsidRDefault="00440943" w:rsidP="00566FC8">
            <w:pPr>
              <w:jc w:val="center"/>
              <w:rPr>
                <w:sz w:val="22"/>
                <w:szCs w:val="22"/>
              </w:rPr>
            </w:pPr>
            <w:r>
              <w:rPr>
                <w:sz w:val="22"/>
                <w:szCs w:val="22"/>
              </w:rPr>
              <w:t>137,3</w:t>
            </w:r>
          </w:p>
        </w:tc>
        <w:tc>
          <w:tcPr>
            <w:tcW w:w="1104" w:type="dxa"/>
            <w:noWrap/>
          </w:tcPr>
          <w:p w:rsidR="00440943" w:rsidRPr="00803A1E" w:rsidRDefault="00F559B0" w:rsidP="00566FC8">
            <w:pPr>
              <w:jc w:val="center"/>
              <w:rPr>
                <w:sz w:val="22"/>
                <w:szCs w:val="22"/>
              </w:rPr>
            </w:pPr>
            <w:r>
              <w:rPr>
                <w:sz w:val="22"/>
                <w:szCs w:val="22"/>
              </w:rPr>
              <w:t>102,9</w:t>
            </w:r>
          </w:p>
        </w:tc>
        <w:tc>
          <w:tcPr>
            <w:tcW w:w="1525" w:type="dxa"/>
            <w:noWrap/>
          </w:tcPr>
          <w:p w:rsidR="00440943" w:rsidRPr="00803A1E" w:rsidRDefault="00E0502D" w:rsidP="00566FC8">
            <w:pPr>
              <w:jc w:val="center"/>
              <w:rPr>
                <w:sz w:val="22"/>
                <w:szCs w:val="22"/>
              </w:rPr>
            </w:pPr>
            <w:r>
              <w:rPr>
                <w:sz w:val="22"/>
                <w:szCs w:val="22"/>
              </w:rPr>
              <w:t>75,0</w:t>
            </w:r>
          </w:p>
        </w:tc>
      </w:tr>
      <w:tr w:rsidR="00440943" w:rsidRPr="00803A1E" w:rsidTr="00566FC8">
        <w:trPr>
          <w:trHeight w:val="255"/>
        </w:trPr>
        <w:tc>
          <w:tcPr>
            <w:tcW w:w="3787" w:type="dxa"/>
            <w:noWrap/>
          </w:tcPr>
          <w:p w:rsidR="00440943" w:rsidRPr="00803A1E" w:rsidRDefault="00440943" w:rsidP="00566FC8">
            <w:pPr>
              <w:rPr>
                <w:sz w:val="22"/>
                <w:szCs w:val="22"/>
              </w:rPr>
            </w:pPr>
          </w:p>
        </w:tc>
        <w:tc>
          <w:tcPr>
            <w:tcW w:w="1077" w:type="dxa"/>
            <w:noWrap/>
          </w:tcPr>
          <w:p w:rsidR="00440943" w:rsidRPr="00803A1E" w:rsidRDefault="00440943" w:rsidP="00566FC8">
            <w:pPr>
              <w:jc w:val="center"/>
              <w:rPr>
                <w:sz w:val="22"/>
                <w:szCs w:val="22"/>
              </w:rPr>
            </w:pPr>
          </w:p>
        </w:tc>
        <w:tc>
          <w:tcPr>
            <w:tcW w:w="1305" w:type="dxa"/>
            <w:noWrap/>
          </w:tcPr>
          <w:p w:rsidR="00440943" w:rsidRPr="00803A1E" w:rsidRDefault="00440943" w:rsidP="00566FC8">
            <w:pPr>
              <w:jc w:val="center"/>
              <w:rPr>
                <w:sz w:val="22"/>
                <w:szCs w:val="22"/>
              </w:rPr>
            </w:pPr>
          </w:p>
        </w:tc>
        <w:tc>
          <w:tcPr>
            <w:tcW w:w="1057" w:type="dxa"/>
            <w:noWrap/>
          </w:tcPr>
          <w:p w:rsidR="00440943" w:rsidRPr="00803A1E" w:rsidRDefault="00440943" w:rsidP="00566FC8">
            <w:pPr>
              <w:jc w:val="center"/>
              <w:rPr>
                <w:sz w:val="22"/>
                <w:szCs w:val="22"/>
              </w:rPr>
            </w:pPr>
          </w:p>
        </w:tc>
        <w:tc>
          <w:tcPr>
            <w:tcW w:w="1104" w:type="dxa"/>
            <w:noWrap/>
          </w:tcPr>
          <w:p w:rsidR="00440943" w:rsidRPr="00803A1E" w:rsidRDefault="00440943" w:rsidP="00566FC8">
            <w:pPr>
              <w:jc w:val="center"/>
              <w:rPr>
                <w:sz w:val="22"/>
                <w:szCs w:val="22"/>
              </w:rPr>
            </w:pPr>
          </w:p>
        </w:tc>
        <w:tc>
          <w:tcPr>
            <w:tcW w:w="1525" w:type="dxa"/>
            <w:noWrap/>
          </w:tcPr>
          <w:p w:rsidR="00440943" w:rsidRPr="00803A1E" w:rsidRDefault="00440943" w:rsidP="00566FC8">
            <w:pPr>
              <w:jc w:val="center"/>
              <w:rPr>
                <w:sz w:val="22"/>
                <w:szCs w:val="22"/>
              </w:rPr>
            </w:pPr>
          </w:p>
        </w:tc>
      </w:tr>
      <w:tr w:rsidR="00440943" w:rsidRPr="00803A1E" w:rsidTr="00566FC8">
        <w:trPr>
          <w:trHeight w:val="255"/>
        </w:trPr>
        <w:tc>
          <w:tcPr>
            <w:tcW w:w="3787" w:type="dxa"/>
            <w:noWrap/>
          </w:tcPr>
          <w:p w:rsidR="00440943" w:rsidRPr="00803A1E" w:rsidRDefault="00440943" w:rsidP="00566FC8">
            <w:pPr>
              <w:rPr>
                <w:b/>
                <w:sz w:val="22"/>
                <w:szCs w:val="22"/>
              </w:rPr>
            </w:pPr>
            <w:r w:rsidRPr="00803A1E">
              <w:rPr>
                <w:b/>
                <w:sz w:val="22"/>
                <w:szCs w:val="22"/>
              </w:rPr>
              <w:t> </w:t>
            </w:r>
            <w:r>
              <w:rPr>
                <w:b/>
                <w:sz w:val="22"/>
                <w:szCs w:val="22"/>
              </w:rPr>
              <w:t xml:space="preserve">3. </w:t>
            </w:r>
            <w:r w:rsidRPr="00803A1E">
              <w:rPr>
                <w:b/>
                <w:sz w:val="22"/>
                <w:szCs w:val="22"/>
              </w:rPr>
              <w:t>Защита населения и территорий от ЧС</w:t>
            </w:r>
          </w:p>
        </w:tc>
        <w:tc>
          <w:tcPr>
            <w:tcW w:w="1077" w:type="dxa"/>
            <w:noWrap/>
          </w:tcPr>
          <w:p w:rsidR="00440943" w:rsidRPr="00803A1E" w:rsidRDefault="00440943" w:rsidP="00566FC8">
            <w:pPr>
              <w:jc w:val="center"/>
              <w:rPr>
                <w:b/>
                <w:sz w:val="22"/>
                <w:szCs w:val="22"/>
              </w:rPr>
            </w:pPr>
            <w:r w:rsidRPr="00803A1E">
              <w:rPr>
                <w:b/>
                <w:sz w:val="22"/>
                <w:szCs w:val="22"/>
              </w:rPr>
              <w:t>03 </w:t>
            </w:r>
          </w:p>
        </w:tc>
        <w:tc>
          <w:tcPr>
            <w:tcW w:w="1305" w:type="dxa"/>
            <w:noWrap/>
          </w:tcPr>
          <w:p w:rsidR="00440943" w:rsidRPr="00803A1E" w:rsidRDefault="00440943" w:rsidP="00566FC8">
            <w:pPr>
              <w:jc w:val="center"/>
              <w:rPr>
                <w:b/>
                <w:sz w:val="22"/>
                <w:szCs w:val="22"/>
              </w:rPr>
            </w:pPr>
            <w:r>
              <w:rPr>
                <w:b/>
                <w:sz w:val="22"/>
                <w:szCs w:val="22"/>
              </w:rPr>
              <w:t>10</w:t>
            </w:r>
            <w:r w:rsidRPr="00803A1E">
              <w:rPr>
                <w:b/>
                <w:sz w:val="22"/>
                <w:szCs w:val="22"/>
              </w:rPr>
              <w:t> </w:t>
            </w:r>
          </w:p>
        </w:tc>
        <w:tc>
          <w:tcPr>
            <w:tcW w:w="1057" w:type="dxa"/>
            <w:noWrap/>
          </w:tcPr>
          <w:p w:rsidR="00440943" w:rsidRPr="00803A1E" w:rsidRDefault="00F559B0" w:rsidP="00566FC8">
            <w:pPr>
              <w:jc w:val="center"/>
              <w:rPr>
                <w:b/>
                <w:sz w:val="22"/>
                <w:szCs w:val="22"/>
              </w:rPr>
            </w:pPr>
            <w:r>
              <w:rPr>
                <w:b/>
                <w:sz w:val="22"/>
                <w:szCs w:val="22"/>
              </w:rPr>
              <w:t>310</w:t>
            </w:r>
            <w:r w:rsidR="00440943" w:rsidRPr="00803A1E">
              <w:rPr>
                <w:b/>
                <w:sz w:val="22"/>
                <w:szCs w:val="22"/>
              </w:rPr>
              <w:t>,0 </w:t>
            </w:r>
          </w:p>
        </w:tc>
        <w:tc>
          <w:tcPr>
            <w:tcW w:w="1104" w:type="dxa"/>
            <w:noWrap/>
          </w:tcPr>
          <w:p w:rsidR="00440943" w:rsidRPr="00803A1E" w:rsidRDefault="00F559B0" w:rsidP="00566FC8">
            <w:pPr>
              <w:jc w:val="center"/>
              <w:rPr>
                <w:b/>
                <w:sz w:val="22"/>
                <w:szCs w:val="22"/>
              </w:rPr>
            </w:pPr>
            <w:r>
              <w:rPr>
                <w:b/>
                <w:sz w:val="22"/>
                <w:szCs w:val="22"/>
              </w:rPr>
              <w:t>306,0</w:t>
            </w:r>
            <w:r w:rsidR="00440943" w:rsidRPr="00803A1E">
              <w:rPr>
                <w:b/>
                <w:sz w:val="22"/>
                <w:szCs w:val="22"/>
              </w:rPr>
              <w:t> </w:t>
            </w:r>
          </w:p>
        </w:tc>
        <w:tc>
          <w:tcPr>
            <w:tcW w:w="1525" w:type="dxa"/>
            <w:noWrap/>
          </w:tcPr>
          <w:p w:rsidR="00440943" w:rsidRPr="00803A1E" w:rsidRDefault="00E0502D" w:rsidP="00566FC8">
            <w:pPr>
              <w:jc w:val="center"/>
              <w:rPr>
                <w:b/>
                <w:sz w:val="22"/>
                <w:szCs w:val="22"/>
              </w:rPr>
            </w:pPr>
            <w:r>
              <w:rPr>
                <w:b/>
                <w:sz w:val="22"/>
                <w:szCs w:val="22"/>
              </w:rPr>
              <w:t>98,7</w:t>
            </w:r>
          </w:p>
        </w:tc>
      </w:tr>
      <w:tr w:rsidR="00440943" w:rsidRPr="00803A1E" w:rsidTr="00566FC8">
        <w:trPr>
          <w:trHeight w:val="255"/>
        </w:trPr>
        <w:tc>
          <w:tcPr>
            <w:tcW w:w="3787" w:type="dxa"/>
            <w:noWrap/>
          </w:tcPr>
          <w:p w:rsidR="00440943" w:rsidRPr="00803A1E" w:rsidRDefault="00440943" w:rsidP="00566FC8">
            <w:pPr>
              <w:rPr>
                <w:sz w:val="22"/>
                <w:szCs w:val="22"/>
              </w:rPr>
            </w:pPr>
          </w:p>
        </w:tc>
        <w:tc>
          <w:tcPr>
            <w:tcW w:w="1077" w:type="dxa"/>
            <w:noWrap/>
          </w:tcPr>
          <w:p w:rsidR="00440943" w:rsidRPr="00803A1E" w:rsidRDefault="00440943" w:rsidP="00566FC8">
            <w:pPr>
              <w:jc w:val="center"/>
              <w:rPr>
                <w:sz w:val="22"/>
                <w:szCs w:val="22"/>
              </w:rPr>
            </w:pPr>
          </w:p>
        </w:tc>
        <w:tc>
          <w:tcPr>
            <w:tcW w:w="1305" w:type="dxa"/>
            <w:noWrap/>
          </w:tcPr>
          <w:p w:rsidR="00440943" w:rsidRPr="00803A1E" w:rsidRDefault="00440943" w:rsidP="00566FC8">
            <w:pPr>
              <w:jc w:val="center"/>
              <w:rPr>
                <w:sz w:val="22"/>
                <w:szCs w:val="22"/>
              </w:rPr>
            </w:pPr>
          </w:p>
        </w:tc>
        <w:tc>
          <w:tcPr>
            <w:tcW w:w="1057" w:type="dxa"/>
            <w:noWrap/>
          </w:tcPr>
          <w:p w:rsidR="00440943" w:rsidRPr="00803A1E" w:rsidRDefault="00440943" w:rsidP="00566FC8">
            <w:pPr>
              <w:jc w:val="center"/>
              <w:rPr>
                <w:sz w:val="22"/>
                <w:szCs w:val="22"/>
              </w:rPr>
            </w:pPr>
          </w:p>
        </w:tc>
        <w:tc>
          <w:tcPr>
            <w:tcW w:w="1104" w:type="dxa"/>
            <w:noWrap/>
          </w:tcPr>
          <w:p w:rsidR="00440943" w:rsidRPr="00803A1E" w:rsidRDefault="00440943" w:rsidP="00566FC8">
            <w:pPr>
              <w:jc w:val="center"/>
              <w:rPr>
                <w:sz w:val="22"/>
                <w:szCs w:val="22"/>
              </w:rPr>
            </w:pPr>
          </w:p>
        </w:tc>
        <w:tc>
          <w:tcPr>
            <w:tcW w:w="1525" w:type="dxa"/>
            <w:noWrap/>
          </w:tcPr>
          <w:p w:rsidR="00440943" w:rsidRPr="00803A1E" w:rsidRDefault="00440943" w:rsidP="00566FC8">
            <w:pPr>
              <w:jc w:val="center"/>
              <w:rPr>
                <w:sz w:val="22"/>
                <w:szCs w:val="22"/>
              </w:rPr>
            </w:pPr>
          </w:p>
        </w:tc>
      </w:tr>
      <w:tr w:rsidR="00440943" w:rsidRPr="00803A1E" w:rsidTr="00566FC8">
        <w:trPr>
          <w:trHeight w:val="255"/>
        </w:trPr>
        <w:tc>
          <w:tcPr>
            <w:tcW w:w="3787" w:type="dxa"/>
            <w:noWrap/>
          </w:tcPr>
          <w:p w:rsidR="00440943" w:rsidRPr="00803A1E" w:rsidRDefault="00440943" w:rsidP="00566FC8">
            <w:pPr>
              <w:rPr>
                <w:b/>
                <w:bCs/>
                <w:sz w:val="22"/>
                <w:szCs w:val="22"/>
              </w:rPr>
            </w:pPr>
            <w:r>
              <w:rPr>
                <w:b/>
                <w:bCs/>
                <w:sz w:val="22"/>
                <w:szCs w:val="22"/>
              </w:rPr>
              <w:t>4</w:t>
            </w:r>
            <w:r w:rsidRPr="00803A1E">
              <w:rPr>
                <w:b/>
                <w:bCs/>
                <w:sz w:val="22"/>
                <w:szCs w:val="22"/>
              </w:rPr>
              <w:t>.</w:t>
            </w:r>
            <w:r>
              <w:rPr>
                <w:b/>
                <w:bCs/>
                <w:sz w:val="22"/>
                <w:szCs w:val="22"/>
              </w:rPr>
              <w:t xml:space="preserve"> </w:t>
            </w:r>
            <w:r w:rsidRPr="00803A1E">
              <w:rPr>
                <w:b/>
                <w:bCs/>
                <w:sz w:val="22"/>
                <w:szCs w:val="22"/>
              </w:rPr>
              <w:t xml:space="preserve"> Национальная экономика</w:t>
            </w:r>
          </w:p>
        </w:tc>
        <w:tc>
          <w:tcPr>
            <w:tcW w:w="1077" w:type="dxa"/>
            <w:noWrap/>
          </w:tcPr>
          <w:p w:rsidR="00440943" w:rsidRPr="00803A1E" w:rsidRDefault="00440943" w:rsidP="00566FC8">
            <w:pPr>
              <w:jc w:val="center"/>
              <w:rPr>
                <w:b/>
                <w:bCs/>
                <w:sz w:val="22"/>
                <w:szCs w:val="22"/>
              </w:rPr>
            </w:pPr>
            <w:r w:rsidRPr="00803A1E">
              <w:rPr>
                <w:b/>
                <w:bCs/>
                <w:sz w:val="22"/>
                <w:szCs w:val="22"/>
              </w:rPr>
              <w:t>О</w:t>
            </w:r>
            <w:proofErr w:type="gramStart"/>
            <w:r w:rsidRPr="00803A1E">
              <w:rPr>
                <w:b/>
                <w:bCs/>
                <w:sz w:val="22"/>
                <w:szCs w:val="22"/>
              </w:rPr>
              <w:t>4</w:t>
            </w:r>
            <w:proofErr w:type="gramEnd"/>
          </w:p>
        </w:tc>
        <w:tc>
          <w:tcPr>
            <w:tcW w:w="1305" w:type="dxa"/>
            <w:noWrap/>
          </w:tcPr>
          <w:p w:rsidR="00440943" w:rsidRPr="00803A1E" w:rsidRDefault="00440943" w:rsidP="00566FC8">
            <w:pPr>
              <w:jc w:val="center"/>
              <w:rPr>
                <w:b/>
                <w:bCs/>
                <w:sz w:val="22"/>
                <w:szCs w:val="22"/>
              </w:rPr>
            </w:pPr>
            <w:r w:rsidRPr="00803A1E">
              <w:rPr>
                <w:b/>
                <w:bCs/>
                <w:sz w:val="22"/>
                <w:szCs w:val="22"/>
              </w:rPr>
              <w:t>ОО</w:t>
            </w:r>
          </w:p>
        </w:tc>
        <w:tc>
          <w:tcPr>
            <w:tcW w:w="1057" w:type="dxa"/>
            <w:noWrap/>
          </w:tcPr>
          <w:p w:rsidR="00440943" w:rsidRPr="00803A1E" w:rsidRDefault="00440943" w:rsidP="00566FC8">
            <w:pPr>
              <w:jc w:val="center"/>
              <w:rPr>
                <w:b/>
                <w:bCs/>
                <w:sz w:val="22"/>
                <w:szCs w:val="22"/>
              </w:rPr>
            </w:pPr>
            <w:r>
              <w:rPr>
                <w:b/>
                <w:bCs/>
                <w:sz w:val="22"/>
                <w:szCs w:val="22"/>
              </w:rPr>
              <w:t>3157,2</w:t>
            </w:r>
          </w:p>
        </w:tc>
        <w:tc>
          <w:tcPr>
            <w:tcW w:w="1104" w:type="dxa"/>
            <w:noWrap/>
          </w:tcPr>
          <w:p w:rsidR="00440943" w:rsidRPr="00803A1E" w:rsidRDefault="00E0502D" w:rsidP="00566FC8">
            <w:pPr>
              <w:jc w:val="center"/>
              <w:rPr>
                <w:b/>
                <w:bCs/>
                <w:sz w:val="22"/>
                <w:szCs w:val="22"/>
              </w:rPr>
            </w:pPr>
            <w:r>
              <w:rPr>
                <w:b/>
                <w:bCs/>
                <w:sz w:val="22"/>
                <w:szCs w:val="22"/>
              </w:rPr>
              <w:t>1122,1</w:t>
            </w:r>
          </w:p>
        </w:tc>
        <w:tc>
          <w:tcPr>
            <w:tcW w:w="1525" w:type="dxa"/>
            <w:noWrap/>
          </w:tcPr>
          <w:p w:rsidR="00440943" w:rsidRPr="00803A1E" w:rsidRDefault="00E0502D" w:rsidP="00566FC8">
            <w:pPr>
              <w:jc w:val="center"/>
              <w:rPr>
                <w:b/>
                <w:sz w:val="22"/>
                <w:szCs w:val="22"/>
              </w:rPr>
            </w:pPr>
            <w:r>
              <w:rPr>
                <w:b/>
                <w:sz w:val="22"/>
                <w:szCs w:val="22"/>
              </w:rPr>
              <w:t>35,5</w:t>
            </w:r>
          </w:p>
        </w:tc>
      </w:tr>
      <w:tr w:rsidR="00440943" w:rsidRPr="00803A1E" w:rsidTr="00566FC8">
        <w:trPr>
          <w:trHeight w:val="255"/>
        </w:trPr>
        <w:tc>
          <w:tcPr>
            <w:tcW w:w="3787" w:type="dxa"/>
            <w:noWrap/>
          </w:tcPr>
          <w:p w:rsidR="00440943" w:rsidRPr="00803A1E" w:rsidRDefault="00440943" w:rsidP="00566FC8">
            <w:pPr>
              <w:rPr>
                <w:sz w:val="22"/>
                <w:szCs w:val="22"/>
              </w:rPr>
            </w:pPr>
            <w:r w:rsidRPr="00803A1E">
              <w:rPr>
                <w:sz w:val="22"/>
                <w:szCs w:val="22"/>
              </w:rPr>
              <w:t>Общеэкономические вопросы</w:t>
            </w:r>
          </w:p>
        </w:tc>
        <w:tc>
          <w:tcPr>
            <w:tcW w:w="1077"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4</w:t>
            </w:r>
            <w:proofErr w:type="gramEnd"/>
          </w:p>
        </w:tc>
        <w:tc>
          <w:tcPr>
            <w:tcW w:w="1305"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1</w:t>
            </w:r>
            <w:proofErr w:type="gramEnd"/>
          </w:p>
        </w:tc>
        <w:tc>
          <w:tcPr>
            <w:tcW w:w="1057" w:type="dxa"/>
            <w:noWrap/>
          </w:tcPr>
          <w:p w:rsidR="00440943" w:rsidRPr="00803A1E" w:rsidRDefault="00440943" w:rsidP="00566FC8">
            <w:pPr>
              <w:jc w:val="center"/>
              <w:rPr>
                <w:sz w:val="22"/>
                <w:szCs w:val="22"/>
              </w:rPr>
            </w:pPr>
            <w:r>
              <w:rPr>
                <w:sz w:val="22"/>
                <w:szCs w:val="22"/>
              </w:rPr>
              <w:t>47,8</w:t>
            </w:r>
          </w:p>
        </w:tc>
        <w:tc>
          <w:tcPr>
            <w:tcW w:w="1104" w:type="dxa"/>
            <w:noWrap/>
          </w:tcPr>
          <w:p w:rsidR="00440943" w:rsidRPr="00803A1E" w:rsidRDefault="00F559B0" w:rsidP="00566FC8">
            <w:pPr>
              <w:jc w:val="center"/>
              <w:rPr>
                <w:sz w:val="22"/>
                <w:szCs w:val="22"/>
              </w:rPr>
            </w:pPr>
            <w:r>
              <w:rPr>
                <w:sz w:val="22"/>
                <w:szCs w:val="22"/>
              </w:rPr>
              <w:t>35,8</w:t>
            </w:r>
          </w:p>
        </w:tc>
        <w:tc>
          <w:tcPr>
            <w:tcW w:w="1525" w:type="dxa"/>
            <w:noWrap/>
          </w:tcPr>
          <w:p w:rsidR="00440943" w:rsidRPr="00803A1E" w:rsidRDefault="00E0502D" w:rsidP="00566FC8">
            <w:pPr>
              <w:jc w:val="center"/>
              <w:rPr>
                <w:sz w:val="22"/>
                <w:szCs w:val="22"/>
              </w:rPr>
            </w:pPr>
            <w:r>
              <w:rPr>
                <w:sz w:val="22"/>
                <w:szCs w:val="22"/>
              </w:rPr>
              <w:t>75,0</w:t>
            </w:r>
          </w:p>
        </w:tc>
      </w:tr>
      <w:tr w:rsidR="00440943" w:rsidRPr="00803A1E" w:rsidTr="00566FC8">
        <w:trPr>
          <w:trHeight w:val="255"/>
        </w:trPr>
        <w:tc>
          <w:tcPr>
            <w:tcW w:w="3787" w:type="dxa"/>
            <w:noWrap/>
          </w:tcPr>
          <w:p w:rsidR="00440943" w:rsidRPr="00803A1E" w:rsidRDefault="00440943" w:rsidP="00566FC8">
            <w:pPr>
              <w:rPr>
                <w:sz w:val="22"/>
                <w:szCs w:val="22"/>
              </w:rPr>
            </w:pPr>
            <w:r w:rsidRPr="00803A1E">
              <w:rPr>
                <w:sz w:val="22"/>
                <w:szCs w:val="22"/>
              </w:rPr>
              <w:t> </w:t>
            </w:r>
            <w:r>
              <w:rPr>
                <w:sz w:val="22"/>
                <w:szCs w:val="22"/>
              </w:rPr>
              <w:t>Дорожный фонд</w:t>
            </w:r>
          </w:p>
        </w:tc>
        <w:tc>
          <w:tcPr>
            <w:tcW w:w="1077" w:type="dxa"/>
            <w:noWrap/>
          </w:tcPr>
          <w:p w:rsidR="00440943" w:rsidRPr="00803A1E" w:rsidRDefault="00440943" w:rsidP="00566FC8">
            <w:pPr>
              <w:jc w:val="center"/>
              <w:rPr>
                <w:sz w:val="22"/>
                <w:szCs w:val="22"/>
              </w:rPr>
            </w:pPr>
            <w:r>
              <w:rPr>
                <w:sz w:val="22"/>
                <w:szCs w:val="22"/>
              </w:rPr>
              <w:t>О</w:t>
            </w:r>
            <w:proofErr w:type="gramStart"/>
            <w:r>
              <w:rPr>
                <w:sz w:val="22"/>
                <w:szCs w:val="22"/>
              </w:rPr>
              <w:t>4</w:t>
            </w:r>
            <w:proofErr w:type="gramEnd"/>
            <w:r w:rsidRPr="00803A1E">
              <w:rPr>
                <w:sz w:val="22"/>
                <w:szCs w:val="22"/>
              </w:rPr>
              <w:t> </w:t>
            </w:r>
          </w:p>
        </w:tc>
        <w:tc>
          <w:tcPr>
            <w:tcW w:w="1305" w:type="dxa"/>
            <w:noWrap/>
          </w:tcPr>
          <w:p w:rsidR="00440943" w:rsidRPr="00803A1E" w:rsidRDefault="00440943" w:rsidP="00566FC8">
            <w:pPr>
              <w:jc w:val="center"/>
              <w:rPr>
                <w:sz w:val="22"/>
                <w:szCs w:val="22"/>
              </w:rPr>
            </w:pPr>
            <w:r>
              <w:rPr>
                <w:sz w:val="22"/>
                <w:szCs w:val="22"/>
              </w:rPr>
              <w:t>О</w:t>
            </w:r>
            <w:proofErr w:type="gramStart"/>
            <w:r>
              <w:rPr>
                <w:sz w:val="22"/>
                <w:szCs w:val="22"/>
              </w:rPr>
              <w:t>9</w:t>
            </w:r>
            <w:proofErr w:type="gramEnd"/>
            <w:r w:rsidRPr="00803A1E">
              <w:rPr>
                <w:sz w:val="22"/>
                <w:szCs w:val="22"/>
              </w:rPr>
              <w:t> </w:t>
            </w:r>
          </w:p>
        </w:tc>
        <w:tc>
          <w:tcPr>
            <w:tcW w:w="1057" w:type="dxa"/>
            <w:noWrap/>
          </w:tcPr>
          <w:p w:rsidR="00440943" w:rsidRPr="00803A1E" w:rsidRDefault="00440943" w:rsidP="00566FC8">
            <w:pPr>
              <w:jc w:val="center"/>
              <w:rPr>
                <w:sz w:val="22"/>
                <w:szCs w:val="22"/>
              </w:rPr>
            </w:pPr>
            <w:r>
              <w:rPr>
                <w:sz w:val="22"/>
                <w:szCs w:val="22"/>
              </w:rPr>
              <w:t>3109,4</w:t>
            </w:r>
            <w:r w:rsidRPr="00803A1E">
              <w:rPr>
                <w:sz w:val="22"/>
                <w:szCs w:val="22"/>
              </w:rPr>
              <w:t> </w:t>
            </w:r>
          </w:p>
        </w:tc>
        <w:tc>
          <w:tcPr>
            <w:tcW w:w="1104" w:type="dxa"/>
            <w:noWrap/>
          </w:tcPr>
          <w:p w:rsidR="00440943" w:rsidRPr="00803A1E" w:rsidRDefault="00F559B0" w:rsidP="00566FC8">
            <w:pPr>
              <w:jc w:val="center"/>
              <w:rPr>
                <w:sz w:val="22"/>
                <w:szCs w:val="22"/>
              </w:rPr>
            </w:pPr>
            <w:r>
              <w:rPr>
                <w:sz w:val="22"/>
                <w:szCs w:val="22"/>
              </w:rPr>
              <w:t>1086,3</w:t>
            </w:r>
            <w:r w:rsidR="00440943" w:rsidRPr="00803A1E">
              <w:rPr>
                <w:sz w:val="22"/>
                <w:szCs w:val="22"/>
              </w:rPr>
              <w:t> </w:t>
            </w:r>
          </w:p>
        </w:tc>
        <w:tc>
          <w:tcPr>
            <w:tcW w:w="1525" w:type="dxa"/>
            <w:noWrap/>
          </w:tcPr>
          <w:p w:rsidR="00440943" w:rsidRPr="00803A1E" w:rsidRDefault="00E0502D" w:rsidP="00566FC8">
            <w:pPr>
              <w:jc w:val="center"/>
              <w:rPr>
                <w:sz w:val="22"/>
                <w:szCs w:val="22"/>
              </w:rPr>
            </w:pPr>
            <w:r>
              <w:rPr>
                <w:sz w:val="22"/>
                <w:szCs w:val="22"/>
              </w:rPr>
              <w:t>34,9</w:t>
            </w:r>
          </w:p>
        </w:tc>
      </w:tr>
      <w:tr w:rsidR="00440943" w:rsidRPr="00803A1E" w:rsidTr="00566FC8">
        <w:trPr>
          <w:trHeight w:val="255"/>
        </w:trPr>
        <w:tc>
          <w:tcPr>
            <w:tcW w:w="3787" w:type="dxa"/>
            <w:noWrap/>
          </w:tcPr>
          <w:p w:rsidR="00440943" w:rsidRPr="00803A1E" w:rsidRDefault="00440943" w:rsidP="00566FC8">
            <w:pPr>
              <w:rPr>
                <w:sz w:val="22"/>
                <w:szCs w:val="22"/>
              </w:rPr>
            </w:pPr>
          </w:p>
        </w:tc>
        <w:tc>
          <w:tcPr>
            <w:tcW w:w="1077" w:type="dxa"/>
            <w:noWrap/>
          </w:tcPr>
          <w:p w:rsidR="00440943" w:rsidRPr="00803A1E" w:rsidRDefault="00440943" w:rsidP="00566FC8">
            <w:pPr>
              <w:jc w:val="center"/>
              <w:rPr>
                <w:sz w:val="22"/>
                <w:szCs w:val="22"/>
              </w:rPr>
            </w:pPr>
          </w:p>
        </w:tc>
        <w:tc>
          <w:tcPr>
            <w:tcW w:w="1305" w:type="dxa"/>
            <w:noWrap/>
          </w:tcPr>
          <w:p w:rsidR="00440943" w:rsidRPr="00803A1E" w:rsidRDefault="00440943" w:rsidP="00566FC8">
            <w:pPr>
              <w:jc w:val="center"/>
              <w:rPr>
                <w:sz w:val="22"/>
                <w:szCs w:val="22"/>
              </w:rPr>
            </w:pPr>
          </w:p>
        </w:tc>
        <w:tc>
          <w:tcPr>
            <w:tcW w:w="1057" w:type="dxa"/>
            <w:noWrap/>
          </w:tcPr>
          <w:p w:rsidR="00440943" w:rsidRPr="00803A1E" w:rsidRDefault="00440943" w:rsidP="00566FC8">
            <w:pPr>
              <w:jc w:val="center"/>
              <w:rPr>
                <w:sz w:val="22"/>
                <w:szCs w:val="22"/>
              </w:rPr>
            </w:pPr>
          </w:p>
        </w:tc>
        <w:tc>
          <w:tcPr>
            <w:tcW w:w="1104" w:type="dxa"/>
            <w:noWrap/>
          </w:tcPr>
          <w:p w:rsidR="00440943" w:rsidRPr="00803A1E" w:rsidRDefault="00440943" w:rsidP="00566FC8">
            <w:pPr>
              <w:jc w:val="center"/>
              <w:rPr>
                <w:sz w:val="22"/>
                <w:szCs w:val="22"/>
              </w:rPr>
            </w:pPr>
          </w:p>
        </w:tc>
        <w:tc>
          <w:tcPr>
            <w:tcW w:w="1525" w:type="dxa"/>
            <w:noWrap/>
          </w:tcPr>
          <w:p w:rsidR="00440943" w:rsidRPr="00803A1E" w:rsidRDefault="00440943" w:rsidP="00566FC8">
            <w:pPr>
              <w:jc w:val="center"/>
              <w:rPr>
                <w:sz w:val="22"/>
                <w:szCs w:val="22"/>
              </w:rPr>
            </w:pPr>
          </w:p>
        </w:tc>
      </w:tr>
      <w:tr w:rsidR="00440943" w:rsidRPr="00803A1E" w:rsidTr="00566FC8">
        <w:trPr>
          <w:trHeight w:val="255"/>
        </w:trPr>
        <w:tc>
          <w:tcPr>
            <w:tcW w:w="3787" w:type="dxa"/>
            <w:noWrap/>
          </w:tcPr>
          <w:p w:rsidR="00440943" w:rsidRPr="00803A1E" w:rsidRDefault="00440943" w:rsidP="00566FC8">
            <w:pPr>
              <w:rPr>
                <w:b/>
                <w:sz w:val="22"/>
                <w:szCs w:val="22"/>
              </w:rPr>
            </w:pPr>
            <w:r>
              <w:rPr>
                <w:b/>
                <w:sz w:val="22"/>
                <w:szCs w:val="22"/>
              </w:rPr>
              <w:lastRenderedPageBreak/>
              <w:t xml:space="preserve">5. </w:t>
            </w:r>
            <w:r w:rsidRPr="00803A1E">
              <w:rPr>
                <w:b/>
                <w:sz w:val="22"/>
                <w:szCs w:val="22"/>
              </w:rPr>
              <w:t>Жилищно-коммунальное хозяйство</w:t>
            </w:r>
          </w:p>
        </w:tc>
        <w:tc>
          <w:tcPr>
            <w:tcW w:w="1077" w:type="dxa"/>
            <w:noWrap/>
          </w:tcPr>
          <w:p w:rsidR="00440943" w:rsidRPr="00803A1E" w:rsidRDefault="00440943" w:rsidP="00566FC8">
            <w:pPr>
              <w:jc w:val="center"/>
              <w:rPr>
                <w:b/>
                <w:sz w:val="22"/>
                <w:szCs w:val="22"/>
              </w:rPr>
            </w:pPr>
            <w:r w:rsidRPr="00803A1E">
              <w:rPr>
                <w:b/>
                <w:sz w:val="22"/>
                <w:szCs w:val="22"/>
              </w:rPr>
              <w:t>О5</w:t>
            </w:r>
          </w:p>
        </w:tc>
        <w:tc>
          <w:tcPr>
            <w:tcW w:w="1305" w:type="dxa"/>
            <w:noWrap/>
          </w:tcPr>
          <w:p w:rsidR="00440943" w:rsidRPr="00803A1E" w:rsidRDefault="00440943" w:rsidP="00566FC8">
            <w:pPr>
              <w:jc w:val="center"/>
              <w:rPr>
                <w:b/>
                <w:sz w:val="22"/>
                <w:szCs w:val="22"/>
              </w:rPr>
            </w:pPr>
            <w:r w:rsidRPr="00803A1E">
              <w:rPr>
                <w:b/>
                <w:sz w:val="22"/>
                <w:szCs w:val="22"/>
              </w:rPr>
              <w:t>О</w:t>
            </w:r>
            <w:proofErr w:type="gramStart"/>
            <w:r w:rsidRPr="00803A1E">
              <w:rPr>
                <w:b/>
                <w:sz w:val="22"/>
                <w:szCs w:val="22"/>
              </w:rPr>
              <w:t>2</w:t>
            </w:r>
            <w:proofErr w:type="gramEnd"/>
          </w:p>
        </w:tc>
        <w:tc>
          <w:tcPr>
            <w:tcW w:w="1057" w:type="dxa"/>
            <w:noWrap/>
          </w:tcPr>
          <w:p w:rsidR="00440943" w:rsidRPr="00803A1E" w:rsidRDefault="00F559B0" w:rsidP="00566FC8">
            <w:pPr>
              <w:jc w:val="center"/>
              <w:rPr>
                <w:b/>
                <w:sz w:val="22"/>
                <w:szCs w:val="22"/>
              </w:rPr>
            </w:pPr>
            <w:r>
              <w:rPr>
                <w:b/>
                <w:sz w:val="22"/>
                <w:szCs w:val="22"/>
              </w:rPr>
              <w:t>510,0</w:t>
            </w:r>
          </w:p>
        </w:tc>
        <w:tc>
          <w:tcPr>
            <w:tcW w:w="1104" w:type="dxa"/>
            <w:noWrap/>
          </w:tcPr>
          <w:p w:rsidR="00440943" w:rsidRPr="00803A1E" w:rsidRDefault="00F559B0" w:rsidP="00566FC8">
            <w:pPr>
              <w:jc w:val="center"/>
              <w:rPr>
                <w:b/>
                <w:sz w:val="22"/>
                <w:szCs w:val="22"/>
              </w:rPr>
            </w:pPr>
            <w:r>
              <w:rPr>
                <w:b/>
                <w:sz w:val="22"/>
                <w:szCs w:val="22"/>
              </w:rPr>
              <w:t>476,2</w:t>
            </w:r>
          </w:p>
        </w:tc>
        <w:tc>
          <w:tcPr>
            <w:tcW w:w="1525" w:type="dxa"/>
            <w:noWrap/>
          </w:tcPr>
          <w:p w:rsidR="00440943" w:rsidRPr="00803A1E" w:rsidRDefault="00E0502D" w:rsidP="00566FC8">
            <w:pPr>
              <w:jc w:val="center"/>
              <w:rPr>
                <w:b/>
                <w:sz w:val="22"/>
                <w:szCs w:val="22"/>
              </w:rPr>
            </w:pPr>
            <w:r>
              <w:rPr>
                <w:b/>
                <w:sz w:val="22"/>
                <w:szCs w:val="22"/>
              </w:rPr>
              <w:t>93,4</w:t>
            </w:r>
          </w:p>
        </w:tc>
      </w:tr>
      <w:tr w:rsidR="00440943" w:rsidRPr="00803A1E" w:rsidTr="00566FC8">
        <w:trPr>
          <w:trHeight w:val="255"/>
        </w:trPr>
        <w:tc>
          <w:tcPr>
            <w:tcW w:w="3787" w:type="dxa"/>
            <w:noWrap/>
          </w:tcPr>
          <w:p w:rsidR="00440943" w:rsidRPr="00803A1E" w:rsidRDefault="00440943" w:rsidP="00566FC8">
            <w:pPr>
              <w:rPr>
                <w:sz w:val="22"/>
                <w:szCs w:val="22"/>
              </w:rPr>
            </w:pPr>
          </w:p>
        </w:tc>
        <w:tc>
          <w:tcPr>
            <w:tcW w:w="1077" w:type="dxa"/>
            <w:noWrap/>
          </w:tcPr>
          <w:p w:rsidR="00440943" w:rsidRPr="00803A1E" w:rsidRDefault="00440943" w:rsidP="00566FC8">
            <w:pPr>
              <w:jc w:val="center"/>
              <w:rPr>
                <w:sz w:val="22"/>
                <w:szCs w:val="22"/>
              </w:rPr>
            </w:pPr>
          </w:p>
        </w:tc>
        <w:tc>
          <w:tcPr>
            <w:tcW w:w="1305" w:type="dxa"/>
            <w:noWrap/>
          </w:tcPr>
          <w:p w:rsidR="00440943" w:rsidRPr="00803A1E" w:rsidRDefault="00440943" w:rsidP="00566FC8">
            <w:pPr>
              <w:jc w:val="center"/>
              <w:rPr>
                <w:sz w:val="22"/>
                <w:szCs w:val="22"/>
              </w:rPr>
            </w:pPr>
          </w:p>
        </w:tc>
        <w:tc>
          <w:tcPr>
            <w:tcW w:w="1057" w:type="dxa"/>
            <w:noWrap/>
          </w:tcPr>
          <w:p w:rsidR="00440943" w:rsidRPr="00803A1E" w:rsidRDefault="00440943" w:rsidP="00566FC8">
            <w:pPr>
              <w:jc w:val="center"/>
              <w:rPr>
                <w:sz w:val="22"/>
                <w:szCs w:val="22"/>
              </w:rPr>
            </w:pPr>
          </w:p>
        </w:tc>
        <w:tc>
          <w:tcPr>
            <w:tcW w:w="1104" w:type="dxa"/>
            <w:noWrap/>
          </w:tcPr>
          <w:p w:rsidR="00440943" w:rsidRPr="00803A1E" w:rsidRDefault="00440943" w:rsidP="00566FC8">
            <w:pPr>
              <w:jc w:val="center"/>
              <w:rPr>
                <w:sz w:val="22"/>
                <w:szCs w:val="22"/>
              </w:rPr>
            </w:pPr>
          </w:p>
        </w:tc>
        <w:tc>
          <w:tcPr>
            <w:tcW w:w="1525" w:type="dxa"/>
            <w:noWrap/>
          </w:tcPr>
          <w:p w:rsidR="00440943" w:rsidRPr="00803A1E" w:rsidRDefault="00440943" w:rsidP="00566FC8">
            <w:pPr>
              <w:jc w:val="center"/>
              <w:rPr>
                <w:sz w:val="22"/>
                <w:szCs w:val="22"/>
              </w:rPr>
            </w:pPr>
          </w:p>
        </w:tc>
      </w:tr>
      <w:tr w:rsidR="00440943" w:rsidRPr="00803A1E" w:rsidTr="00566FC8">
        <w:trPr>
          <w:trHeight w:val="255"/>
        </w:trPr>
        <w:tc>
          <w:tcPr>
            <w:tcW w:w="3787" w:type="dxa"/>
            <w:noWrap/>
          </w:tcPr>
          <w:p w:rsidR="00440943" w:rsidRPr="00803A1E" w:rsidRDefault="00440943" w:rsidP="00566FC8">
            <w:pPr>
              <w:rPr>
                <w:b/>
                <w:sz w:val="22"/>
                <w:szCs w:val="22"/>
              </w:rPr>
            </w:pPr>
            <w:r>
              <w:rPr>
                <w:b/>
                <w:sz w:val="22"/>
                <w:szCs w:val="22"/>
              </w:rPr>
              <w:t xml:space="preserve">6. </w:t>
            </w:r>
            <w:r w:rsidRPr="00803A1E">
              <w:rPr>
                <w:b/>
                <w:sz w:val="22"/>
                <w:szCs w:val="22"/>
              </w:rPr>
              <w:t>Благоустройство</w:t>
            </w:r>
          </w:p>
        </w:tc>
        <w:tc>
          <w:tcPr>
            <w:tcW w:w="1077" w:type="dxa"/>
            <w:noWrap/>
          </w:tcPr>
          <w:p w:rsidR="00440943" w:rsidRPr="00803A1E" w:rsidRDefault="00440943" w:rsidP="00566FC8">
            <w:pPr>
              <w:jc w:val="center"/>
              <w:rPr>
                <w:b/>
                <w:sz w:val="22"/>
                <w:szCs w:val="22"/>
              </w:rPr>
            </w:pPr>
            <w:r w:rsidRPr="00803A1E">
              <w:rPr>
                <w:b/>
                <w:sz w:val="22"/>
                <w:szCs w:val="22"/>
              </w:rPr>
              <w:t>О5</w:t>
            </w:r>
          </w:p>
        </w:tc>
        <w:tc>
          <w:tcPr>
            <w:tcW w:w="1305" w:type="dxa"/>
            <w:noWrap/>
          </w:tcPr>
          <w:p w:rsidR="00440943" w:rsidRPr="00803A1E" w:rsidRDefault="00440943" w:rsidP="00566FC8">
            <w:pPr>
              <w:jc w:val="center"/>
              <w:rPr>
                <w:b/>
                <w:sz w:val="22"/>
                <w:szCs w:val="22"/>
              </w:rPr>
            </w:pPr>
            <w:r w:rsidRPr="00803A1E">
              <w:rPr>
                <w:b/>
                <w:sz w:val="22"/>
                <w:szCs w:val="22"/>
              </w:rPr>
              <w:t>О3</w:t>
            </w:r>
          </w:p>
        </w:tc>
        <w:tc>
          <w:tcPr>
            <w:tcW w:w="1057" w:type="dxa"/>
            <w:noWrap/>
          </w:tcPr>
          <w:p w:rsidR="00440943" w:rsidRPr="00803A1E" w:rsidRDefault="00F559B0" w:rsidP="00566FC8">
            <w:pPr>
              <w:jc w:val="center"/>
              <w:rPr>
                <w:b/>
                <w:sz w:val="22"/>
                <w:szCs w:val="22"/>
              </w:rPr>
            </w:pPr>
            <w:r>
              <w:rPr>
                <w:b/>
                <w:sz w:val="22"/>
                <w:szCs w:val="22"/>
              </w:rPr>
              <w:t>424,4</w:t>
            </w:r>
          </w:p>
        </w:tc>
        <w:tc>
          <w:tcPr>
            <w:tcW w:w="1104" w:type="dxa"/>
            <w:noWrap/>
          </w:tcPr>
          <w:p w:rsidR="00440943" w:rsidRPr="00803A1E" w:rsidRDefault="00F559B0" w:rsidP="00566FC8">
            <w:pPr>
              <w:jc w:val="center"/>
              <w:rPr>
                <w:b/>
                <w:sz w:val="22"/>
                <w:szCs w:val="22"/>
              </w:rPr>
            </w:pPr>
            <w:r>
              <w:rPr>
                <w:b/>
                <w:sz w:val="22"/>
                <w:szCs w:val="22"/>
              </w:rPr>
              <w:t>412,3</w:t>
            </w:r>
          </w:p>
        </w:tc>
        <w:tc>
          <w:tcPr>
            <w:tcW w:w="1525" w:type="dxa"/>
            <w:noWrap/>
          </w:tcPr>
          <w:p w:rsidR="00440943" w:rsidRPr="00803A1E" w:rsidRDefault="00E0502D" w:rsidP="00566FC8">
            <w:pPr>
              <w:jc w:val="center"/>
              <w:rPr>
                <w:b/>
                <w:sz w:val="22"/>
                <w:szCs w:val="22"/>
              </w:rPr>
            </w:pPr>
            <w:r>
              <w:rPr>
                <w:b/>
                <w:sz w:val="22"/>
                <w:szCs w:val="22"/>
              </w:rPr>
              <w:t>97,1</w:t>
            </w:r>
          </w:p>
        </w:tc>
      </w:tr>
      <w:tr w:rsidR="00440943" w:rsidRPr="00803A1E" w:rsidTr="00566FC8">
        <w:trPr>
          <w:trHeight w:val="255"/>
        </w:trPr>
        <w:tc>
          <w:tcPr>
            <w:tcW w:w="3787" w:type="dxa"/>
            <w:noWrap/>
          </w:tcPr>
          <w:p w:rsidR="00440943" w:rsidRPr="00803A1E" w:rsidRDefault="00440943" w:rsidP="00566FC8">
            <w:pPr>
              <w:rPr>
                <w:sz w:val="22"/>
                <w:szCs w:val="22"/>
              </w:rPr>
            </w:pPr>
          </w:p>
        </w:tc>
        <w:tc>
          <w:tcPr>
            <w:tcW w:w="1077" w:type="dxa"/>
            <w:noWrap/>
          </w:tcPr>
          <w:p w:rsidR="00440943" w:rsidRPr="00803A1E" w:rsidRDefault="00440943" w:rsidP="00566FC8">
            <w:pPr>
              <w:jc w:val="center"/>
              <w:rPr>
                <w:b/>
                <w:sz w:val="22"/>
                <w:szCs w:val="22"/>
              </w:rPr>
            </w:pPr>
          </w:p>
        </w:tc>
        <w:tc>
          <w:tcPr>
            <w:tcW w:w="1305" w:type="dxa"/>
            <w:noWrap/>
          </w:tcPr>
          <w:p w:rsidR="00440943" w:rsidRPr="00803A1E" w:rsidRDefault="00440943" w:rsidP="00566FC8">
            <w:pPr>
              <w:jc w:val="center"/>
              <w:rPr>
                <w:b/>
                <w:sz w:val="22"/>
                <w:szCs w:val="22"/>
              </w:rPr>
            </w:pPr>
          </w:p>
        </w:tc>
        <w:tc>
          <w:tcPr>
            <w:tcW w:w="1057" w:type="dxa"/>
            <w:noWrap/>
          </w:tcPr>
          <w:p w:rsidR="00440943" w:rsidRPr="00803A1E" w:rsidRDefault="00440943" w:rsidP="00566FC8">
            <w:pPr>
              <w:jc w:val="center"/>
              <w:rPr>
                <w:b/>
                <w:sz w:val="22"/>
                <w:szCs w:val="22"/>
              </w:rPr>
            </w:pPr>
          </w:p>
        </w:tc>
        <w:tc>
          <w:tcPr>
            <w:tcW w:w="1104" w:type="dxa"/>
            <w:noWrap/>
          </w:tcPr>
          <w:p w:rsidR="00440943" w:rsidRPr="00803A1E" w:rsidRDefault="00440943" w:rsidP="00566FC8">
            <w:pPr>
              <w:jc w:val="center"/>
              <w:rPr>
                <w:b/>
                <w:sz w:val="22"/>
                <w:szCs w:val="22"/>
              </w:rPr>
            </w:pPr>
          </w:p>
        </w:tc>
        <w:tc>
          <w:tcPr>
            <w:tcW w:w="1525" w:type="dxa"/>
            <w:noWrap/>
          </w:tcPr>
          <w:p w:rsidR="00440943" w:rsidRPr="00803A1E" w:rsidRDefault="00440943" w:rsidP="00566FC8">
            <w:pPr>
              <w:rPr>
                <w:b/>
                <w:sz w:val="22"/>
                <w:szCs w:val="22"/>
              </w:rPr>
            </w:pPr>
          </w:p>
        </w:tc>
      </w:tr>
      <w:tr w:rsidR="00440943" w:rsidRPr="00803A1E" w:rsidTr="00566FC8">
        <w:trPr>
          <w:trHeight w:val="255"/>
        </w:trPr>
        <w:tc>
          <w:tcPr>
            <w:tcW w:w="3787" w:type="dxa"/>
            <w:noWrap/>
          </w:tcPr>
          <w:p w:rsidR="00440943" w:rsidRPr="00803A1E" w:rsidRDefault="00440943" w:rsidP="00566FC8">
            <w:pPr>
              <w:rPr>
                <w:b/>
                <w:sz w:val="22"/>
                <w:szCs w:val="22"/>
              </w:rPr>
            </w:pPr>
            <w:r>
              <w:rPr>
                <w:b/>
                <w:sz w:val="22"/>
                <w:szCs w:val="22"/>
              </w:rPr>
              <w:t xml:space="preserve">7. </w:t>
            </w:r>
            <w:r w:rsidRPr="00803A1E">
              <w:rPr>
                <w:b/>
                <w:sz w:val="22"/>
                <w:szCs w:val="22"/>
              </w:rPr>
              <w:t>Пенсионное обеспечение</w:t>
            </w:r>
          </w:p>
        </w:tc>
        <w:tc>
          <w:tcPr>
            <w:tcW w:w="1077" w:type="dxa"/>
            <w:noWrap/>
          </w:tcPr>
          <w:p w:rsidR="00440943" w:rsidRPr="00803A1E" w:rsidRDefault="00440943" w:rsidP="00566FC8">
            <w:pPr>
              <w:jc w:val="center"/>
              <w:rPr>
                <w:b/>
                <w:sz w:val="22"/>
                <w:szCs w:val="22"/>
              </w:rPr>
            </w:pPr>
            <w:r w:rsidRPr="00803A1E">
              <w:rPr>
                <w:b/>
                <w:sz w:val="22"/>
                <w:szCs w:val="22"/>
              </w:rPr>
              <w:t>10</w:t>
            </w:r>
          </w:p>
        </w:tc>
        <w:tc>
          <w:tcPr>
            <w:tcW w:w="1305" w:type="dxa"/>
            <w:noWrap/>
          </w:tcPr>
          <w:p w:rsidR="00440943" w:rsidRPr="00803A1E" w:rsidRDefault="00440943" w:rsidP="00566FC8">
            <w:pPr>
              <w:jc w:val="center"/>
              <w:rPr>
                <w:b/>
                <w:sz w:val="22"/>
                <w:szCs w:val="22"/>
              </w:rPr>
            </w:pPr>
            <w:r w:rsidRPr="00803A1E">
              <w:rPr>
                <w:b/>
                <w:sz w:val="22"/>
                <w:szCs w:val="22"/>
              </w:rPr>
              <w:t>01</w:t>
            </w:r>
          </w:p>
        </w:tc>
        <w:tc>
          <w:tcPr>
            <w:tcW w:w="1057" w:type="dxa"/>
            <w:noWrap/>
          </w:tcPr>
          <w:p w:rsidR="00440943" w:rsidRPr="00803A1E" w:rsidRDefault="00440943" w:rsidP="00566FC8">
            <w:pPr>
              <w:jc w:val="center"/>
              <w:rPr>
                <w:b/>
                <w:sz w:val="22"/>
                <w:szCs w:val="22"/>
              </w:rPr>
            </w:pPr>
            <w:r>
              <w:rPr>
                <w:b/>
                <w:sz w:val="22"/>
                <w:szCs w:val="22"/>
              </w:rPr>
              <w:t>276,4</w:t>
            </w:r>
          </w:p>
        </w:tc>
        <w:tc>
          <w:tcPr>
            <w:tcW w:w="1104" w:type="dxa"/>
            <w:noWrap/>
          </w:tcPr>
          <w:p w:rsidR="00440943" w:rsidRPr="00803A1E" w:rsidRDefault="00F559B0" w:rsidP="00566FC8">
            <w:pPr>
              <w:jc w:val="center"/>
              <w:rPr>
                <w:b/>
                <w:sz w:val="22"/>
                <w:szCs w:val="22"/>
              </w:rPr>
            </w:pPr>
            <w:r>
              <w:rPr>
                <w:b/>
                <w:sz w:val="22"/>
                <w:szCs w:val="22"/>
              </w:rPr>
              <w:t>173,7</w:t>
            </w:r>
          </w:p>
        </w:tc>
        <w:tc>
          <w:tcPr>
            <w:tcW w:w="1525" w:type="dxa"/>
            <w:noWrap/>
          </w:tcPr>
          <w:p w:rsidR="00440943" w:rsidRPr="00803A1E" w:rsidRDefault="00E0502D" w:rsidP="00566FC8">
            <w:pPr>
              <w:jc w:val="center"/>
              <w:rPr>
                <w:b/>
                <w:sz w:val="22"/>
                <w:szCs w:val="22"/>
              </w:rPr>
            </w:pPr>
            <w:r>
              <w:rPr>
                <w:b/>
                <w:sz w:val="22"/>
                <w:szCs w:val="22"/>
              </w:rPr>
              <w:t>62,8</w:t>
            </w:r>
          </w:p>
        </w:tc>
      </w:tr>
      <w:tr w:rsidR="00440943" w:rsidRPr="00803A1E" w:rsidTr="00566FC8">
        <w:trPr>
          <w:trHeight w:val="255"/>
        </w:trPr>
        <w:tc>
          <w:tcPr>
            <w:tcW w:w="3787" w:type="dxa"/>
            <w:noWrap/>
          </w:tcPr>
          <w:p w:rsidR="00440943" w:rsidRPr="00803A1E" w:rsidRDefault="00440943" w:rsidP="00566FC8">
            <w:pPr>
              <w:rPr>
                <w:sz w:val="22"/>
                <w:szCs w:val="22"/>
              </w:rPr>
            </w:pPr>
          </w:p>
        </w:tc>
        <w:tc>
          <w:tcPr>
            <w:tcW w:w="1077" w:type="dxa"/>
            <w:noWrap/>
          </w:tcPr>
          <w:p w:rsidR="00440943" w:rsidRPr="00803A1E" w:rsidRDefault="00440943" w:rsidP="00566FC8">
            <w:pPr>
              <w:jc w:val="center"/>
              <w:rPr>
                <w:sz w:val="22"/>
                <w:szCs w:val="22"/>
              </w:rPr>
            </w:pPr>
          </w:p>
        </w:tc>
        <w:tc>
          <w:tcPr>
            <w:tcW w:w="1305" w:type="dxa"/>
            <w:noWrap/>
          </w:tcPr>
          <w:p w:rsidR="00440943" w:rsidRPr="00803A1E" w:rsidRDefault="00440943" w:rsidP="00566FC8">
            <w:pPr>
              <w:jc w:val="center"/>
              <w:rPr>
                <w:sz w:val="22"/>
                <w:szCs w:val="22"/>
              </w:rPr>
            </w:pPr>
          </w:p>
        </w:tc>
        <w:tc>
          <w:tcPr>
            <w:tcW w:w="1057" w:type="dxa"/>
            <w:noWrap/>
          </w:tcPr>
          <w:p w:rsidR="00440943" w:rsidRPr="00803A1E" w:rsidRDefault="00440943" w:rsidP="00566FC8">
            <w:pPr>
              <w:jc w:val="center"/>
              <w:rPr>
                <w:sz w:val="22"/>
                <w:szCs w:val="22"/>
              </w:rPr>
            </w:pPr>
          </w:p>
        </w:tc>
        <w:tc>
          <w:tcPr>
            <w:tcW w:w="1104" w:type="dxa"/>
            <w:noWrap/>
          </w:tcPr>
          <w:p w:rsidR="00440943" w:rsidRPr="00803A1E" w:rsidRDefault="00440943" w:rsidP="00566FC8">
            <w:pPr>
              <w:jc w:val="center"/>
              <w:rPr>
                <w:sz w:val="22"/>
                <w:szCs w:val="22"/>
              </w:rPr>
            </w:pPr>
          </w:p>
        </w:tc>
        <w:tc>
          <w:tcPr>
            <w:tcW w:w="1525" w:type="dxa"/>
            <w:noWrap/>
          </w:tcPr>
          <w:p w:rsidR="00440943" w:rsidRPr="00803A1E" w:rsidRDefault="00440943" w:rsidP="00566FC8">
            <w:pPr>
              <w:rPr>
                <w:sz w:val="22"/>
                <w:szCs w:val="22"/>
              </w:rPr>
            </w:pPr>
          </w:p>
        </w:tc>
      </w:tr>
      <w:tr w:rsidR="00440943" w:rsidRPr="00803A1E" w:rsidTr="00566FC8">
        <w:trPr>
          <w:trHeight w:val="255"/>
        </w:trPr>
        <w:tc>
          <w:tcPr>
            <w:tcW w:w="3787" w:type="dxa"/>
            <w:noWrap/>
          </w:tcPr>
          <w:p w:rsidR="00440943" w:rsidRPr="00803A1E" w:rsidRDefault="00440943" w:rsidP="00566FC8">
            <w:pPr>
              <w:rPr>
                <w:b/>
                <w:bCs/>
                <w:sz w:val="22"/>
                <w:szCs w:val="22"/>
              </w:rPr>
            </w:pPr>
            <w:r>
              <w:rPr>
                <w:b/>
                <w:bCs/>
                <w:sz w:val="22"/>
                <w:szCs w:val="22"/>
              </w:rPr>
              <w:t>8</w:t>
            </w:r>
            <w:r w:rsidRPr="00803A1E">
              <w:rPr>
                <w:b/>
                <w:bCs/>
                <w:sz w:val="22"/>
                <w:szCs w:val="22"/>
              </w:rPr>
              <w:t>. Межбюджетные трансферты</w:t>
            </w:r>
          </w:p>
        </w:tc>
        <w:tc>
          <w:tcPr>
            <w:tcW w:w="1077" w:type="dxa"/>
            <w:noWrap/>
          </w:tcPr>
          <w:p w:rsidR="00440943" w:rsidRPr="00803A1E" w:rsidRDefault="00440943" w:rsidP="00566FC8">
            <w:pPr>
              <w:jc w:val="center"/>
              <w:rPr>
                <w:b/>
                <w:bCs/>
                <w:sz w:val="22"/>
                <w:szCs w:val="22"/>
              </w:rPr>
            </w:pPr>
            <w:r w:rsidRPr="00803A1E">
              <w:rPr>
                <w:b/>
                <w:bCs/>
                <w:sz w:val="22"/>
                <w:szCs w:val="22"/>
              </w:rPr>
              <w:t>14</w:t>
            </w:r>
          </w:p>
        </w:tc>
        <w:tc>
          <w:tcPr>
            <w:tcW w:w="1305" w:type="dxa"/>
            <w:noWrap/>
          </w:tcPr>
          <w:p w:rsidR="00440943" w:rsidRPr="00803A1E" w:rsidRDefault="00440943" w:rsidP="00566FC8">
            <w:pPr>
              <w:jc w:val="center"/>
              <w:rPr>
                <w:b/>
                <w:bCs/>
                <w:sz w:val="22"/>
                <w:szCs w:val="22"/>
              </w:rPr>
            </w:pPr>
            <w:r w:rsidRPr="00803A1E">
              <w:rPr>
                <w:b/>
                <w:bCs/>
                <w:sz w:val="22"/>
                <w:szCs w:val="22"/>
              </w:rPr>
              <w:t>ОО</w:t>
            </w:r>
          </w:p>
        </w:tc>
        <w:tc>
          <w:tcPr>
            <w:tcW w:w="1057" w:type="dxa"/>
            <w:noWrap/>
          </w:tcPr>
          <w:p w:rsidR="00440943" w:rsidRPr="00803A1E" w:rsidRDefault="00440943" w:rsidP="00566FC8">
            <w:pPr>
              <w:jc w:val="center"/>
              <w:rPr>
                <w:b/>
                <w:bCs/>
                <w:sz w:val="22"/>
                <w:szCs w:val="22"/>
              </w:rPr>
            </w:pPr>
            <w:r>
              <w:rPr>
                <w:b/>
                <w:bCs/>
                <w:sz w:val="22"/>
                <w:szCs w:val="22"/>
              </w:rPr>
              <w:t>258,5</w:t>
            </w:r>
          </w:p>
        </w:tc>
        <w:tc>
          <w:tcPr>
            <w:tcW w:w="1104" w:type="dxa"/>
            <w:noWrap/>
          </w:tcPr>
          <w:p w:rsidR="00440943" w:rsidRPr="00803A1E" w:rsidRDefault="00F559B0" w:rsidP="00566FC8">
            <w:pPr>
              <w:jc w:val="center"/>
              <w:rPr>
                <w:b/>
                <w:bCs/>
                <w:sz w:val="22"/>
                <w:szCs w:val="22"/>
              </w:rPr>
            </w:pPr>
            <w:r>
              <w:rPr>
                <w:b/>
                <w:bCs/>
                <w:sz w:val="22"/>
                <w:szCs w:val="22"/>
              </w:rPr>
              <w:t>164,2</w:t>
            </w:r>
          </w:p>
        </w:tc>
        <w:tc>
          <w:tcPr>
            <w:tcW w:w="1525" w:type="dxa"/>
            <w:noWrap/>
          </w:tcPr>
          <w:p w:rsidR="00440943" w:rsidRPr="00803A1E" w:rsidRDefault="00E0502D" w:rsidP="00566FC8">
            <w:pPr>
              <w:jc w:val="center"/>
              <w:rPr>
                <w:b/>
                <w:sz w:val="22"/>
                <w:szCs w:val="22"/>
              </w:rPr>
            </w:pPr>
            <w:r>
              <w:rPr>
                <w:b/>
                <w:sz w:val="22"/>
                <w:szCs w:val="22"/>
              </w:rPr>
              <w:t>63,5</w:t>
            </w:r>
          </w:p>
        </w:tc>
      </w:tr>
      <w:tr w:rsidR="00440943" w:rsidRPr="00803A1E" w:rsidTr="00566FC8">
        <w:trPr>
          <w:trHeight w:val="255"/>
        </w:trPr>
        <w:tc>
          <w:tcPr>
            <w:tcW w:w="3787" w:type="dxa"/>
            <w:noWrap/>
          </w:tcPr>
          <w:p w:rsidR="00440943" w:rsidRPr="00803A1E" w:rsidRDefault="00440943" w:rsidP="00566FC8">
            <w:pPr>
              <w:rPr>
                <w:b/>
                <w:bCs/>
                <w:sz w:val="22"/>
                <w:szCs w:val="22"/>
              </w:rPr>
            </w:pPr>
          </w:p>
          <w:p w:rsidR="00440943" w:rsidRPr="00803A1E" w:rsidRDefault="00440943" w:rsidP="00566FC8">
            <w:pPr>
              <w:rPr>
                <w:b/>
                <w:bCs/>
                <w:sz w:val="22"/>
                <w:szCs w:val="22"/>
              </w:rPr>
            </w:pPr>
            <w:r>
              <w:rPr>
                <w:b/>
                <w:bCs/>
                <w:sz w:val="22"/>
                <w:szCs w:val="22"/>
              </w:rPr>
              <w:t>9</w:t>
            </w:r>
            <w:r w:rsidRPr="00803A1E">
              <w:rPr>
                <w:b/>
                <w:bCs/>
                <w:sz w:val="22"/>
                <w:szCs w:val="22"/>
              </w:rPr>
              <w:t>. Культура, кинематография и средства массовой информации</w:t>
            </w:r>
          </w:p>
        </w:tc>
        <w:tc>
          <w:tcPr>
            <w:tcW w:w="1077" w:type="dxa"/>
            <w:noWrap/>
          </w:tcPr>
          <w:p w:rsidR="00440943" w:rsidRPr="00803A1E" w:rsidRDefault="00440943" w:rsidP="00566FC8">
            <w:pPr>
              <w:jc w:val="center"/>
              <w:rPr>
                <w:b/>
                <w:bCs/>
                <w:sz w:val="22"/>
                <w:szCs w:val="22"/>
              </w:rPr>
            </w:pPr>
          </w:p>
          <w:p w:rsidR="00440943" w:rsidRPr="00803A1E" w:rsidRDefault="00440943" w:rsidP="00566FC8">
            <w:pPr>
              <w:jc w:val="center"/>
              <w:rPr>
                <w:b/>
                <w:bCs/>
                <w:sz w:val="22"/>
                <w:szCs w:val="22"/>
              </w:rPr>
            </w:pPr>
            <w:r w:rsidRPr="00803A1E">
              <w:rPr>
                <w:b/>
                <w:bCs/>
                <w:sz w:val="22"/>
                <w:szCs w:val="22"/>
              </w:rPr>
              <w:t>О8</w:t>
            </w:r>
          </w:p>
          <w:p w:rsidR="00440943" w:rsidRPr="00803A1E" w:rsidRDefault="00440943" w:rsidP="00566FC8">
            <w:pPr>
              <w:jc w:val="center"/>
              <w:rPr>
                <w:b/>
                <w:bCs/>
                <w:sz w:val="22"/>
                <w:szCs w:val="22"/>
              </w:rPr>
            </w:pPr>
          </w:p>
        </w:tc>
        <w:tc>
          <w:tcPr>
            <w:tcW w:w="1305" w:type="dxa"/>
            <w:noWrap/>
          </w:tcPr>
          <w:p w:rsidR="00440943" w:rsidRPr="00803A1E" w:rsidRDefault="00440943" w:rsidP="00566FC8">
            <w:pPr>
              <w:jc w:val="center"/>
              <w:rPr>
                <w:b/>
                <w:bCs/>
                <w:sz w:val="22"/>
                <w:szCs w:val="22"/>
              </w:rPr>
            </w:pPr>
          </w:p>
          <w:p w:rsidR="00440943" w:rsidRPr="00803A1E" w:rsidRDefault="00440943" w:rsidP="00566FC8">
            <w:pPr>
              <w:jc w:val="center"/>
              <w:rPr>
                <w:b/>
                <w:bCs/>
                <w:sz w:val="22"/>
                <w:szCs w:val="22"/>
              </w:rPr>
            </w:pPr>
            <w:r w:rsidRPr="00803A1E">
              <w:rPr>
                <w:b/>
                <w:bCs/>
                <w:sz w:val="22"/>
                <w:szCs w:val="22"/>
              </w:rPr>
              <w:t>ОО</w:t>
            </w:r>
          </w:p>
        </w:tc>
        <w:tc>
          <w:tcPr>
            <w:tcW w:w="1057" w:type="dxa"/>
            <w:noWrap/>
          </w:tcPr>
          <w:p w:rsidR="00440943" w:rsidRPr="00803A1E" w:rsidRDefault="00440943" w:rsidP="00566FC8">
            <w:pPr>
              <w:jc w:val="center"/>
              <w:rPr>
                <w:b/>
                <w:bCs/>
                <w:sz w:val="22"/>
                <w:szCs w:val="22"/>
              </w:rPr>
            </w:pPr>
          </w:p>
          <w:p w:rsidR="00440943" w:rsidRPr="00803A1E" w:rsidRDefault="00F559B0" w:rsidP="00566FC8">
            <w:pPr>
              <w:jc w:val="center"/>
              <w:rPr>
                <w:b/>
                <w:bCs/>
                <w:sz w:val="22"/>
                <w:szCs w:val="22"/>
              </w:rPr>
            </w:pPr>
            <w:r>
              <w:rPr>
                <w:b/>
                <w:bCs/>
                <w:sz w:val="22"/>
                <w:szCs w:val="22"/>
              </w:rPr>
              <w:t>4700</w:t>
            </w:r>
            <w:r w:rsidR="00440943">
              <w:rPr>
                <w:b/>
                <w:bCs/>
                <w:sz w:val="22"/>
                <w:szCs w:val="22"/>
              </w:rPr>
              <w:t>,0</w:t>
            </w:r>
            <w:r w:rsidR="00440943" w:rsidRPr="00803A1E">
              <w:rPr>
                <w:b/>
                <w:bCs/>
                <w:sz w:val="22"/>
                <w:szCs w:val="22"/>
              </w:rPr>
              <w:t xml:space="preserve"> </w:t>
            </w:r>
          </w:p>
        </w:tc>
        <w:tc>
          <w:tcPr>
            <w:tcW w:w="1104" w:type="dxa"/>
            <w:noWrap/>
          </w:tcPr>
          <w:p w:rsidR="00440943" w:rsidRPr="00803A1E" w:rsidRDefault="00440943" w:rsidP="00566FC8">
            <w:pPr>
              <w:jc w:val="center"/>
              <w:rPr>
                <w:b/>
                <w:bCs/>
                <w:sz w:val="22"/>
                <w:szCs w:val="22"/>
              </w:rPr>
            </w:pPr>
          </w:p>
          <w:p w:rsidR="00440943" w:rsidRPr="00803A1E" w:rsidRDefault="00F559B0" w:rsidP="00566FC8">
            <w:pPr>
              <w:jc w:val="center"/>
              <w:rPr>
                <w:b/>
                <w:bCs/>
                <w:sz w:val="22"/>
                <w:szCs w:val="22"/>
              </w:rPr>
            </w:pPr>
            <w:r>
              <w:rPr>
                <w:b/>
                <w:bCs/>
                <w:sz w:val="22"/>
                <w:szCs w:val="22"/>
              </w:rPr>
              <w:t>3808,9</w:t>
            </w:r>
          </w:p>
        </w:tc>
        <w:tc>
          <w:tcPr>
            <w:tcW w:w="1525" w:type="dxa"/>
            <w:noWrap/>
          </w:tcPr>
          <w:p w:rsidR="00440943" w:rsidRPr="00803A1E" w:rsidRDefault="00440943" w:rsidP="00566FC8">
            <w:pPr>
              <w:jc w:val="center"/>
              <w:rPr>
                <w:sz w:val="22"/>
                <w:szCs w:val="22"/>
              </w:rPr>
            </w:pPr>
          </w:p>
          <w:p w:rsidR="00440943" w:rsidRPr="00803A1E" w:rsidRDefault="00E0502D" w:rsidP="00566FC8">
            <w:pPr>
              <w:jc w:val="center"/>
              <w:rPr>
                <w:b/>
                <w:sz w:val="22"/>
                <w:szCs w:val="22"/>
              </w:rPr>
            </w:pPr>
            <w:r>
              <w:rPr>
                <w:b/>
                <w:sz w:val="22"/>
                <w:szCs w:val="22"/>
              </w:rPr>
              <w:t>81,0</w:t>
            </w:r>
          </w:p>
        </w:tc>
      </w:tr>
      <w:tr w:rsidR="00440943" w:rsidRPr="00803A1E" w:rsidTr="00566FC8">
        <w:trPr>
          <w:trHeight w:val="255"/>
        </w:trPr>
        <w:tc>
          <w:tcPr>
            <w:tcW w:w="3787" w:type="dxa"/>
            <w:noWrap/>
          </w:tcPr>
          <w:p w:rsidR="00440943" w:rsidRPr="00803A1E" w:rsidRDefault="00440943" w:rsidP="00566FC8">
            <w:pPr>
              <w:rPr>
                <w:sz w:val="22"/>
                <w:szCs w:val="22"/>
              </w:rPr>
            </w:pPr>
            <w:r w:rsidRPr="00803A1E">
              <w:rPr>
                <w:sz w:val="22"/>
                <w:szCs w:val="22"/>
              </w:rPr>
              <w:t>Клубы</w:t>
            </w:r>
          </w:p>
        </w:tc>
        <w:tc>
          <w:tcPr>
            <w:tcW w:w="1077" w:type="dxa"/>
            <w:noWrap/>
          </w:tcPr>
          <w:p w:rsidR="00440943" w:rsidRPr="00803A1E" w:rsidRDefault="00440943" w:rsidP="00566FC8">
            <w:pPr>
              <w:jc w:val="center"/>
              <w:rPr>
                <w:sz w:val="22"/>
                <w:szCs w:val="22"/>
              </w:rPr>
            </w:pPr>
            <w:r w:rsidRPr="00803A1E">
              <w:rPr>
                <w:sz w:val="22"/>
                <w:szCs w:val="22"/>
              </w:rPr>
              <w:t>О8</w:t>
            </w:r>
          </w:p>
        </w:tc>
        <w:tc>
          <w:tcPr>
            <w:tcW w:w="1305"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1</w:t>
            </w:r>
            <w:proofErr w:type="gramEnd"/>
          </w:p>
        </w:tc>
        <w:tc>
          <w:tcPr>
            <w:tcW w:w="1057" w:type="dxa"/>
            <w:noWrap/>
          </w:tcPr>
          <w:p w:rsidR="00440943" w:rsidRPr="00803A1E" w:rsidRDefault="00F559B0" w:rsidP="00566FC8">
            <w:pPr>
              <w:jc w:val="center"/>
              <w:rPr>
                <w:sz w:val="22"/>
                <w:szCs w:val="22"/>
              </w:rPr>
            </w:pPr>
            <w:r>
              <w:rPr>
                <w:sz w:val="22"/>
                <w:szCs w:val="22"/>
              </w:rPr>
              <w:t>3750</w:t>
            </w:r>
            <w:r w:rsidR="00440943" w:rsidRPr="00803A1E">
              <w:rPr>
                <w:sz w:val="22"/>
                <w:szCs w:val="22"/>
              </w:rPr>
              <w:t>,0</w:t>
            </w:r>
          </w:p>
        </w:tc>
        <w:tc>
          <w:tcPr>
            <w:tcW w:w="1104" w:type="dxa"/>
            <w:noWrap/>
          </w:tcPr>
          <w:p w:rsidR="00440943" w:rsidRPr="00803A1E" w:rsidRDefault="00F559B0" w:rsidP="00566FC8">
            <w:pPr>
              <w:jc w:val="center"/>
              <w:rPr>
                <w:sz w:val="22"/>
                <w:szCs w:val="22"/>
              </w:rPr>
            </w:pPr>
            <w:r>
              <w:rPr>
                <w:sz w:val="22"/>
                <w:szCs w:val="22"/>
              </w:rPr>
              <w:t>2948,8</w:t>
            </w:r>
          </w:p>
        </w:tc>
        <w:tc>
          <w:tcPr>
            <w:tcW w:w="1525" w:type="dxa"/>
            <w:noWrap/>
          </w:tcPr>
          <w:p w:rsidR="00440943" w:rsidRPr="00803A1E" w:rsidRDefault="00E0502D" w:rsidP="00566FC8">
            <w:pPr>
              <w:jc w:val="center"/>
              <w:rPr>
                <w:sz w:val="22"/>
                <w:szCs w:val="22"/>
              </w:rPr>
            </w:pPr>
            <w:r>
              <w:rPr>
                <w:sz w:val="22"/>
                <w:szCs w:val="22"/>
              </w:rPr>
              <w:t>78,6</w:t>
            </w:r>
          </w:p>
        </w:tc>
      </w:tr>
      <w:tr w:rsidR="00440943" w:rsidRPr="00803A1E" w:rsidTr="00566FC8">
        <w:trPr>
          <w:trHeight w:val="255"/>
        </w:trPr>
        <w:tc>
          <w:tcPr>
            <w:tcW w:w="3787" w:type="dxa"/>
            <w:noWrap/>
          </w:tcPr>
          <w:p w:rsidR="00440943" w:rsidRPr="00803A1E" w:rsidRDefault="00440943" w:rsidP="00566FC8">
            <w:pPr>
              <w:rPr>
                <w:sz w:val="22"/>
                <w:szCs w:val="22"/>
              </w:rPr>
            </w:pPr>
            <w:r w:rsidRPr="00803A1E">
              <w:rPr>
                <w:sz w:val="22"/>
                <w:szCs w:val="22"/>
              </w:rPr>
              <w:t>Библиотека</w:t>
            </w:r>
          </w:p>
        </w:tc>
        <w:tc>
          <w:tcPr>
            <w:tcW w:w="1077" w:type="dxa"/>
            <w:noWrap/>
          </w:tcPr>
          <w:p w:rsidR="00440943" w:rsidRPr="00803A1E" w:rsidRDefault="00440943" w:rsidP="00566FC8">
            <w:pPr>
              <w:jc w:val="center"/>
              <w:rPr>
                <w:sz w:val="22"/>
                <w:szCs w:val="22"/>
              </w:rPr>
            </w:pPr>
            <w:r w:rsidRPr="00803A1E">
              <w:rPr>
                <w:sz w:val="22"/>
                <w:szCs w:val="22"/>
              </w:rPr>
              <w:t>О8</w:t>
            </w:r>
          </w:p>
        </w:tc>
        <w:tc>
          <w:tcPr>
            <w:tcW w:w="1305" w:type="dxa"/>
            <w:noWrap/>
          </w:tcPr>
          <w:p w:rsidR="00440943" w:rsidRPr="00803A1E" w:rsidRDefault="00440943" w:rsidP="00566FC8">
            <w:pPr>
              <w:jc w:val="center"/>
              <w:rPr>
                <w:sz w:val="22"/>
                <w:szCs w:val="22"/>
              </w:rPr>
            </w:pPr>
            <w:r w:rsidRPr="00803A1E">
              <w:rPr>
                <w:sz w:val="22"/>
                <w:szCs w:val="22"/>
              </w:rPr>
              <w:t>О</w:t>
            </w:r>
            <w:proofErr w:type="gramStart"/>
            <w:r w:rsidRPr="00803A1E">
              <w:rPr>
                <w:sz w:val="22"/>
                <w:szCs w:val="22"/>
              </w:rPr>
              <w:t>1</w:t>
            </w:r>
            <w:proofErr w:type="gramEnd"/>
          </w:p>
        </w:tc>
        <w:tc>
          <w:tcPr>
            <w:tcW w:w="1057" w:type="dxa"/>
            <w:noWrap/>
          </w:tcPr>
          <w:p w:rsidR="00440943" w:rsidRPr="00803A1E" w:rsidRDefault="00440943" w:rsidP="00566FC8">
            <w:pPr>
              <w:jc w:val="center"/>
              <w:rPr>
                <w:sz w:val="22"/>
                <w:szCs w:val="22"/>
              </w:rPr>
            </w:pPr>
            <w:r>
              <w:rPr>
                <w:sz w:val="22"/>
                <w:szCs w:val="22"/>
              </w:rPr>
              <w:t>950</w:t>
            </w:r>
            <w:r w:rsidRPr="00803A1E">
              <w:rPr>
                <w:sz w:val="22"/>
                <w:szCs w:val="22"/>
              </w:rPr>
              <w:t>,0</w:t>
            </w:r>
          </w:p>
        </w:tc>
        <w:tc>
          <w:tcPr>
            <w:tcW w:w="1104" w:type="dxa"/>
            <w:noWrap/>
          </w:tcPr>
          <w:p w:rsidR="00440943" w:rsidRPr="00803A1E" w:rsidRDefault="00F559B0" w:rsidP="00566FC8">
            <w:pPr>
              <w:jc w:val="center"/>
              <w:rPr>
                <w:sz w:val="22"/>
                <w:szCs w:val="22"/>
              </w:rPr>
            </w:pPr>
            <w:r>
              <w:rPr>
                <w:sz w:val="22"/>
                <w:szCs w:val="22"/>
              </w:rPr>
              <w:t>860,1</w:t>
            </w:r>
          </w:p>
        </w:tc>
        <w:tc>
          <w:tcPr>
            <w:tcW w:w="1525" w:type="dxa"/>
            <w:noWrap/>
          </w:tcPr>
          <w:p w:rsidR="00440943" w:rsidRPr="00803A1E" w:rsidRDefault="00E0502D" w:rsidP="00566FC8">
            <w:pPr>
              <w:jc w:val="center"/>
              <w:rPr>
                <w:sz w:val="22"/>
                <w:szCs w:val="22"/>
              </w:rPr>
            </w:pPr>
            <w:r>
              <w:rPr>
                <w:sz w:val="22"/>
                <w:szCs w:val="22"/>
              </w:rPr>
              <w:t>90,5</w:t>
            </w:r>
          </w:p>
        </w:tc>
      </w:tr>
      <w:tr w:rsidR="00440943" w:rsidRPr="00803A1E" w:rsidTr="00566FC8">
        <w:trPr>
          <w:trHeight w:val="255"/>
        </w:trPr>
        <w:tc>
          <w:tcPr>
            <w:tcW w:w="3787" w:type="dxa"/>
            <w:noWrap/>
          </w:tcPr>
          <w:p w:rsidR="00440943" w:rsidRPr="00803A1E" w:rsidRDefault="00440943" w:rsidP="00566FC8">
            <w:pPr>
              <w:rPr>
                <w:b/>
                <w:sz w:val="22"/>
                <w:szCs w:val="22"/>
              </w:rPr>
            </w:pPr>
          </w:p>
        </w:tc>
        <w:tc>
          <w:tcPr>
            <w:tcW w:w="1077" w:type="dxa"/>
            <w:noWrap/>
          </w:tcPr>
          <w:p w:rsidR="00440943" w:rsidRPr="00803A1E" w:rsidRDefault="00440943" w:rsidP="00566FC8">
            <w:pPr>
              <w:jc w:val="center"/>
              <w:rPr>
                <w:b/>
                <w:sz w:val="22"/>
                <w:szCs w:val="22"/>
              </w:rPr>
            </w:pPr>
          </w:p>
        </w:tc>
        <w:tc>
          <w:tcPr>
            <w:tcW w:w="1305" w:type="dxa"/>
            <w:noWrap/>
          </w:tcPr>
          <w:p w:rsidR="00440943" w:rsidRPr="00803A1E" w:rsidRDefault="00440943" w:rsidP="00566FC8">
            <w:pPr>
              <w:jc w:val="center"/>
              <w:rPr>
                <w:b/>
                <w:sz w:val="22"/>
                <w:szCs w:val="22"/>
              </w:rPr>
            </w:pPr>
          </w:p>
        </w:tc>
        <w:tc>
          <w:tcPr>
            <w:tcW w:w="1057" w:type="dxa"/>
            <w:noWrap/>
          </w:tcPr>
          <w:p w:rsidR="00440943" w:rsidRPr="00803A1E" w:rsidRDefault="00440943" w:rsidP="00566FC8">
            <w:pPr>
              <w:jc w:val="center"/>
              <w:rPr>
                <w:b/>
                <w:sz w:val="22"/>
                <w:szCs w:val="22"/>
              </w:rPr>
            </w:pPr>
          </w:p>
        </w:tc>
        <w:tc>
          <w:tcPr>
            <w:tcW w:w="1104" w:type="dxa"/>
            <w:noWrap/>
          </w:tcPr>
          <w:p w:rsidR="00440943" w:rsidRPr="00803A1E" w:rsidRDefault="00440943" w:rsidP="00566FC8">
            <w:pPr>
              <w:jc w:val="center"/>
              <w:rPr>
                <w:b/>
                <w:sz w:val="22"/>
                <w:szCs w:val="22"/>
              </w:rPr>
            </w:pPr>
          </w:p>
        </w:tc>
        <w:tc>
          <w:tcPr>
            <w:tcW w:w="1525" w:type="dxa"/>
            <w:noWrap/>
          </w:tcPr>
          <w:p w:rsidR="00440943" w:rsidRPr="00803A1E" w:rsidRDefault="00440943" w:rsidP="00566FC8">
            <w:pPr>
              <w:jc w:val="center"/>
              <w:rPr>
                <w:b/>
                <w:sz w:val="22"/>
                <w:szCs w:val="22"/>
              </w:rPr>
            </w:pPr>
          </w:p>
        </w:tc>
      </w:tr>
      <w:tr w:rsidR="00440943" w:rsidRPr="00803A1E" w:rsidTr="00566FC8">
        <w:trPr>
          <w:trHeight w:val="255"/>
        </w:trPr>
        <w:tc>
          <w:tcPr>
            <w:tcW w:w="3787" w:type="dxa"/>
            <w:noWrap/>
          </w:tcPr>
          <w:p w:rsidR="00440943" w:rsidRPr="00803A1E" w:rsidRDefault="00440943" w:rsidP="00566FC8">
            <w:pPr>
              <w:rPr>
                <w:b/>
                <w:sz w:val="22"/>
                <w:szCs w:val="22"/>
              </w:rPr>
            </w:pPr>
            <w:r>
              <w:rPr>
                <w:b/>
                <w:sz w:val="22"/>
                <w:szCs w:val="22"/>
              </w:rPr>
              <w:t xml:space="preserve">10. </w:t>
            </w:r>
            <w:r w:rsidRPr="00803A1E">
              <w:rPr>
                <w:b/>
                <w:sz w:val="22"/>
                <w:szCs w:val="22"/>
              </w:rPr>
              <w:t>Массовый спорт</w:t>
            </w:r>
          </w:p>
        </w:tc>
        <w:tc>
          <w:tcPr>
            <w:tcW w:w="1077" w:type="dxa"/>
            <w:noWrap/>
          </w:tcPr>
          <w:p w:rsidR="00440943" w:rsidRPr="00803A1E" w:rsidRDefault="00440943" w:rsidP="00566FC8">
            <w:pPr>
              <w:jc w:val="center"/>
              <w:rPr>
                <w:b/>
                <w:sz w:val="22"/>
                <w:szCs w:val="22"/>
              </w:rPr>
            </w:pPr>
            <w:r w:rsidRPr="00803A1E">
              <w:rPr>
                <w:b/>
                <w:sz w:val="22"/>
                <w:szCs w:val="22"/>
              </w:rPr>
              <w:t>11</w:t>
            </w:r>
          </w:p>
        </w:tc>
        <w:tc>
          <w:tcPr>
            <w:tcW w:w="1305" w:type="dxa"/>
            <w:noWrap/>
          </w:tcPr>
          <w:p w:rsidR="00440943" w:rsidRPr="00803A1E" w:rsidRDefault="00440943" w:rsidP="00566FC8">
            <w:pPr>
              <w:jc w:val="center"/>
              <w:rPr>
                <w:b/>
                <w:sz w:val="22"/>
                <w:szCs w:val="22"/>
              </w:rPr>
            </w:pPr>
            <w:r w:rsidRPr="00803A1E">
              <w:rPr>
                <w:b/>
                <w:sz w:val="22"/>
                <w:szCs w:val="22"/>
              </w:rPr>
              <w:t>02</w:t>
            </w:r>
          </w:p>
        </w:tc>
        <w:tc>
          <w:tcPr>
            <w:tcW w:w="1057" w:type="dxa"/>
            <w:noWrap/>
          </w:tcPr>
          <w:p w:rsidR="00440943" w:rsidRPr="00803A1E" w:rsidRDefault="00F559B0" w:rsidP="00566FC8">
            <w:pPr>
              <w:jc w:val="center"/>
              <w:rPr>
                <w:b/>
                <w:sz w:val="22"/>
                <w:szCs w:val="22"/>
              </w:rPr>
            </w:pPr>
            <w:r>
              <w:rPr>
                <w:b/>
                <w:sz w:val="22"/>
                <w:szCs w:val="22"/>
              </w:rPr>
              <w:t>4,3</w:t>
            </w:r>
          </w:p>
        </w:tc>
        <w:tc>
          <w:tcPr>
            <w:tcW w:w="1104" w:type="dxa"/>
            <w:noWrap/>
          </w:tcPr>
          <w:p w:rsidR="00440943" w:rsidRPr="00803A1E" w:rsidRDefault="00440943" w:rsidP="00566FC8">
            <w:pPr>
              <w:jc w:val="center"/>
              <w:rPr>
                <w:b/>
                <w:sz w:val="22"/>
                <w:szCs w:val="22"/>
              </w:rPr>
            </w:pPr>
            <w:r>
              <w:rPr>
                <w:b/>
                <w:sz w:val="22"/>
                <w:szCs w:val="22"/>
              </w:rPr>
              <w:t>4,3</w:t>
            </w:r>
          </w:p>
        </w:tc>
        <w:tc>
          <w:tcPr>
            <w:tcW w:w="1525" w:type="dxa"/>
            <w:noWrap/>
          </w:tcPr>
          <w:p w:rsidR="00440943" w:rsidRPr="00803A1E" w:rsidRDefault="00E0502D" w:rsidP="00566FC8">
            <w:pPr>
              <w:jc w:val="center"/>
              <w:rPr>
                <w:b/>
                <w:sz w:val="22"/>
                <w:szCs w:val="22"/>
              </w:rPr>
            </w:pPr>
            <w:r>
              <w:rPr>
                <w:b/>
                <w:sz w:val="22"/>
                <w:szCs w:val="22"/>
              </w:rPr>
              <w:t>100</w:t>
            </w:r>
          </w:p>
        </w:tc>
      </w:tr>
      <w:tr w:rsidR="00440943" w:rsidRPr="00803A1E" w:rsidTr="00566FC8">
        <w:trPr>
          <w:trHeight w:val="255"/>
        </w:trPr>
        <w:tc>
          <w:tcPr>
            <w:tcW w:w="3787" w:type="dxa"/>
            <w:noWrap/>
          </w:tcPr>
          <w:p w:rsidR="00440943" w:rsidRPr="00803A1E" w:rsidRDefault="00440943" w:rsidP="00566FC8">
            <w:pPr>
              <w:rPr>
                <w:b/>
                <w:bCs/>
                <w:sz w:val="22"/>
                <w:szCs w:val="22"/>
              </w:rPr>
            </w:pPr>
            <w:r w:rsidRPr="00803A1E">
              <w:rPr>
                <w:b/>
                <w:bCs/>
                <w:sz w:val="22"/>
                <w:szCs w:val="22"/>
              </w:rPr>
              <w:t> </w:t>
            </w:r>
            <w:r w:rsidR="00E0502D">
              <w:rPr>
                <w:b/>
                <w:bCs/>
                <w:sz w:val="22"/>
                <w:szCs w:val="22"/>
              </w:rPr>
              <w:t>11. Финансовый отдел</w:t>
            </w:r>
          </w:p>
        </w:tc>
        <w:tc>
          <w:tcPr>
            <w:tcW w:w="1077" w:type="dxa"/>
            <w:noWrap/>
          </w:tcPr>
          <w:p w:rsidR="00440943" w:rsidRPr="00803A1E" w:rsidRDefault="00E0502D" w:rsidP="00566FC8">
            <w:pPr>
              <w:jc w:val="center"/>
              <w:rPr>
                <w:b/>
                <w:bCs/>
                <w:sz w:val="22"/>
                <w:szCs w:val="22"/>
              </w:rPr>
            </w:pPr>
            <w:r>
              <w:rPr>
                <w:b/>
                <w:bCs/>
                <w:sz w:val="22"/>
                <w:szCs w:val="22"/>
              </w:rPr>
              <w:t>01</w:t>
            </w:r>
            <w:r w:rsidR="00440943" w:rsidRPr="00803A1E">
              <w:rPr>
                <w:b/>
                <w:bCs/>
                <w:sz w:val="22"/>
                <w:szCs w:val="22"/>
              </w:rPr>
              <w:t> </w:t>
            </w:r>
          </w:p>
        </w:tc>
        <w:tc>
          <w:tcPr>
            <w:tcW w:w="1305" w:type="dxa"/>
            <w:noWrap/>
          </w:tcPr>
          <w:p w:rsidR="00440943" w:rsidRPr="00803A1E" w:rsidRDefault="00440943" w:rsidP="00566FC8">
            <w:pPr>
              <w:jc w:val="center"/>
              <w:rPr>
                <w:b/>
                <w:bCs/>
                <w:sz w:val="22"/>
                <w:szCs w:val="22"/>
              </w:rPr>
            </w:pPr>
            <w:r w:rsidRPr="00803A1E">
              <w:rPr>
                <w:b/>
                <w:bCs/>
                <w:sz w:val="22"/>
                <w:szCs w:val="22"/>
              </w:rPr>
              <w:t> </w:t>
            </w:r>
            <w:r w:rsidR="00E0502D">
              <w:rPr>
                <w:b/>
                <w:bCs/>
                <w:sz w:val="22"/>
                <w:szCs w:val="22"/>
              </w:rPr>
              <w:t>06</w:t>
            </w:r>
          </w:p>
        </w:tc>
        <w:tc>
          <w:tcPr>
            <w:tcW w:w="1057" w:type="dxa"/>
            <w:noWrap/>
          </w:tcPr>
          <w:p w:rsidR="00440943" w:rsidRPr="00803A1E" w:rsidRDefault="00E0502D" w:rsidP="00566FC8">
            <w:pPr>
              <w:jc w:val="center"/>
              <w:rPr>
                <w:b/>
                <w:bCs/>
                <w:sz w:val="22"/>
                <w:szCs w:val="22"/>
              </w:rPr>
            </w:pPr>
            <w:r>
              <w:rPr>
                <w:b/>
                <w:bCs/>
                <w:sz w:val="22"/>
                <w:szCs w:val="22"/>
              </w:rPr>
              <w:t>0,05</w:t>
            </w:r>
            <w:r w:rsidR="00440943" w:rsidRPr="00803A1E">
              <w:rPr>
                <w:b/>
                <w:bCs/>
                <w:sz w:val="22"/>
                <w:szCs w:val="22"/>
              </w:rPr>
              <w:t> </w:t>
            </w:r>
          </w:p>
        </w:tc>
        <w:tc>
          <w:tcPr>
            <w:tcW w:w="1104" w:type="dxa"/>
            <w:noWrap/>
          </w:tcPr>
          <w:p w:rsidR="00440943" w:rsidRPr="00803A1E" w:rsidRDefault="00E0502D" w:rsidP="00566FC8">
            <w:pPr>
              <w:jc w:val="center"/>
              <w:rPr>
                <w:b/>
                <w:bCs/>
                <w:sz w:val="22"/>
                <w:szCs w:val="22"/>
              </w:rPr>
            </w:pPr>
            <w:r>
              <w:rPr>
                <w:b/>
                <w:bCs/>
                <w:sz w:val="22"/>
                <w:szCs w:val="22"/>
              </w:rPr>
              <w:t>0,05</w:t>
            </w:r>
            <w:r w:rsidR="00440943" w:rsidRPr="00803A1E">
              <w:rPr>
                <w:b/>
                <w:bCs/>
                <w:sz w:val="22"/>
                <w:szCs w:val="22"/>
              </w:rPr>
              <w:t> </w:t>
            </w:r>
          </w:p>
        </w:tc>
        <w:tc>
          <w:tcPr>
            <w:tcW w:w="1525" w:type="dxa"/>
            <w:noWrap/>
          </w:tcPr>
          <w:p w:rsidR="00440943" w:rsidRPr="00803A1E" w:rsidRDefault="00E0502D" w:rsidP="00566FC8">
            <w:pPr>
              <w:jc w:val="center"/>
              <w:rPr>
                <w:sz w:val="22"/>
                <w:szCs w:val="22"/>
              </w:rPr>
            </w:pPr>
            <w:r>
              <w:rPr>
                <w:sz w:val="22"/>
                <w:szCs w:val="22"/>
              </w:rPr>
              <w:t>100</w:t>
            </w:r>
          </w:p>
        </w:tc>
      </w:tr>
      <w:tr w:rsidR="00440943" w:rsidRPr="00803A1E" w:rsidTr="00566FC8">
        <w:trPr>
          <w:trHeight w:val="339"/>
        </w:trPr>
        <w:tc>
          <w:tcPr>
            <w:tcW w:w="3787" w:type="dxa"/>
            <w:noWrap/>
          </w:tcPr>
          <w:p w:rsidR="00440943" w:rsidRPr="00803A1E" w:rsidRDefault="00440943" w:rsidP="00566FC8">
            <w:pPr>
              <w:jc w:val="center"/>
              <w:rPr>
                <w:b/>
                <w:bCs/>
                <w:sz w:val="22"/>
                <w:szCs w:val="22"/>
              </w:rPr>
            </w:pPr>
            <w:r w:rsidRPr="00803A1E">
              <w:rPr>
                <w:b/>
                <w:bCs/>
                <w:sz w:val="22"/>
                <w:szCs w:val="22"/>
              </w:rPr>
              <w:t>Всего:</w:t>
            </w:r>
          </w:p>
        </w:tc>
        <w:tc>
          <w:tcPr>
            <w:tcW w:w="1077" w:type="dxa"/>
            <w:noWrap/>
          </w:tcPr>
          <w:p w:rsidR="00440943" w:rsidRPr="00803A1E" w:rsidRDefault="00440943" w:rsidP="00566FC8">
            <w:pPr>
              <w:jc w:val="center"/>
              <w:rPr>
                <w:b/>
                <w:bCs/>
                <w:sz w:val="22"/>
                <w:szCs w:val="22"/>
              </w:rPr>
            </w:pPr>
            <w:r w:rsidRPr="00803A1E">
              <w:rPr>
                <w:b/>
                <w:bCs/>
                <w:sz w:val="22"/>
                <w:szCs w:val="22"/>
              </w:rPr>
              <w:t> </w:t>
            </w:r>
          </w:p>
        </w:tc>
        <w:tc>
          <w:tcPr>
            <w:tcW w:w="1305" w:type="dxa"/>
            <w:noWrap/>
          </w:tcPr>
          <w:p w:rsidR="00440943" w:rsidRPr="00803A1E" w:rsidRDefault="00440943" w:rsidP="00566FC8">
            <w:pPr>
              <w:jc w:val="center"/>
              <w:rPr>
                <w:b/>
                <w:bCs/>
                <w:sz w:val="22"/>
                <w:szCs w:val="22"/>
              </w:rPr>
            </w:pPr>
            <w:r w:rsidRPr="00803A1E">
              <w:rPr>
                <w:b/>
                <w:bCs/>
                <w:sz w:val="22"/>
                <w:szCs w:val="22"/>
              </w:rPr>
              <w:t>ОО</w:t>
            </w:r>
          </w:p>
        </w:tc>
        <w:tc>
          <w:tcPr>
            <w:tcW w:w="1057" w:type="dxa"/>
            <w:noWrap/>
          </w:tcPr>
          <w:p w:rsidR="00440943" w:rsidRPr="00803A1E" w:rsidRDefault="00440943" w:rsidP="00566FC8">
            <w:pPr>
              <w:jc w:val="center"/>
              <w:rPr>
                <w:b/>
                <w:bCs/>
                <w:sz w:val="22"/>
                <w:szCs w:val="22"/>
              </w:rPr>
            </w:pPr>
            <w:r>
              <w:rPr>
                <w:b/>
                <w:bCs/>
                <w:sz w:val="22"/>
                <w:szCs w:val="22"/>
              </w:rPr>
              <w:t>17059,1</w:t>
            </w:r>
          </w:p>
        </w:tc>
        <w:tc>
          <w:tcPr>
            <w:tcW w:w="1104" w:type="dxa"/>
            <w:noWrap/>
          </w:tcPr>
          <w:p w:rsidR="00440943" w:rsidRPr="00803A1E" w:rsidRDefault="00F559B0" w:rsidP="00566FC8">
            <w:pPr>
              <w:jc w:val="center"/>
              <w:rPr>
                <w:b/>
                <w:bCs/>
                <w:sz w:val="22"/>
                <w:szCs w:val="22"/>
              </w:rPr>
            </w:pPr>
            <w:r>
              <w:rPr>
                <w:b/>
                <w:bCs/>
                <w:sz w:val="22"/>
                <w:szCs w:val="22"/>
              </w:rPr>
              <w:t>12267,6</w:t>
            </w:r>
          </w:p>
        </w:tc>
        <w:tc>
          <w:tcPr>
            <w:tcW w:w="1525" w:type="dxa"/>
            <w:noWrap/>
          </w:tcPr>
          <w:p w:rsidR="00440943" w:rsidRPr="00803A1E" w:rsidRDefault="00E0502D" w:rsidP="00566FC8">
            <w:pPr>
              <w:jc w:val="center"/>
              <w:rPr>
                <w:b/>
                <w:sz w:val="22"/>
                <w:szCs w:val="22"/>
              </w:rPr>
            </w:pPr>
            <w:r>
              <w:rPr>
                <w:b/>
                <w:sz w:val="22"/>
                <w:szCs w:val="22"/>
              </w:rPr>
              <w:t>71,9</w:t>
            </w:r>
          </w:p>
        </w:tc>
      </w:tr>
    </w:tbl>
    <w:p w:rsidR="00440943" w:rsidRPr="00803A1E" w:rsidRDefault="00440943" w:rsidP="00440943">
      <w:pPr>
        <w:jc w:val="right"/>
        <w:rPr>
          <w:sz w:val="22"/>
          <w:szCs w:val="22"/>
        </w:rPr>
      </w:pPr>
    </w:p>
    <w:p w:rsidR="00440943" w:rsidRPr="00803A1E" w:rsidRDefault="00440943" w:rsidP="00440943">
      <w:pPr>
        <w:jc w:val="right"/>
        <w:rPr>
          <w:sz w:val="22"/>
          <w:szCs w:val="22"/>
        </w:rPr>
      </w:pPr>
      <w:r w:rsidRPr="00803A1E">
        <w:rPr>
          <w:sz w:val="22"/>
          <w:szCs w:val="22"/>
        </w:rPr>
        <w:t>Приложение № 3 к Постановлению</w:t>
      </w:r>
    </w:p>
    <w:p w:rsidR="00440943" w:rsidRPr="00803A1E" w:rsidRDefault="00440943" w:rsidP="00440943">
      <w:pPr>
        <w:jc w:val="right"/>
        <w:rPr>
          <w:sz w:val="22"/>
          <w:szCs w:val="22"/>
        </w:rPr>
      </w:pPr>
      <w:r>
        <w:rPr>
          <w:sz w:val="22"/>
          <w:szCs w:val="22"/>
        </w:rPr>
        <w:t xml:space="preserve">№ </w:t>
      </w:r>
      <w:r w:rsidR="00F77762">
        <w:rPr>
          <w:sz w:val="22"/>
          <w:szCs w:val="22"/>
        </w:rPr>
        <w:t>56</w:t>
      </w:r>
      <w:r>
        <w:rPr>
          <w:sz w:val="22"/>
          <w:szCs w:val="22"/>
        </w:rPr>
        <w:t xml:space="preserve"> от </w:t>
      </w:r>
      <w:r w:rsidR="00D9218A">
        <w:rPr>
          <w:sz w:val="22"/>
          <w:szCs w:val="22"/>
        </w:rPr>
        <w:t>08</w:t>
      </w:r>
      <w:bookmarkStart w:id="0" w:name="_GoBack"/>
      <w:bookmarkEnd w:id="0"/>
      <w:r w:rsidR="00F77762">
        <w:rPr>
          <w:sz w:val="22"/>
          <w:szCs w:val="22"/>
        </w:rPr>
        <w:t>.11</w:t>
      </w:r>
      <w:r w:rsidRPr="00803A1E">
        <w:rPr>
          <w:sz w:val="22"/>
          <w:szCs w:val="22"/>
        </w:rPr>
        <w:t>.202</w:t>
      </w:r>
      <w:r>
        <w:rPr>
          <w:sz w:val="22"/>
          <w:szCs w:val="22"/>
        </w:rPr>
        <w:t xml:space="preserve">1 </w:t>
      </w:r>
      <w:r w:rsidRPr="00803A1E">
        <w:rPr>
          <w:sz w:val="22"/>
          <w:szCs w:val="22"/>
        </w:rPr>
        <w:t>г.</w:t>
      </w:r>
    </w:p>
    <w:p w:rsidR="00F77762" w:rsidRDefault="00440943" w:rsidP="00440943">
      <w:pPr>
        <w:tabs>
          <w:tab w:val="left" w:pos="1605"/>
        </w:tabs>
        <w:ind w:left="-284" w:firstLine="284"/>
        <w:jc w:val="center"/>
        <w:rPr>
          <w:b/>
          <w:sz w:val="22"/>
          <w:szCs w:val="22"/>
        </w:rPr>
      </w:pPr>
      <w:r w:rsidRPr="00803A1E">
        <w:rPr>
          <w:b/>
          <w:sz w:val="22"/>
          <w:szCs w:val="22"/>
        </w:rPr>
        <w:t>Ведомственная структура расходов бюджета муниципального образования «</w:t>
      </w:r>
      <w:proofErr w:type="spellStart"/>
      <w:r w:rsidRPr="00803A1E">
        <w:rPr>
          <w:b/>
          <w:sz w:val="22"/>
          <w:szCs w:val="22"/>
        </w:rPr>
        <w:t>Укыр</w:t>
      </w:r>
      <w:proofErr w:type="spellEnd"/>
      <w:r w:rsidRPr="00803A1E">
        <w:rPr>
          <w:b/>
          <w:sz w:val="22"/>
          <w:szCs w:val="22"/>
        </w:rPr>
        <w:t xml:space="preserve">» </w:t>
      </w:r>
      <w:proofErr w:type="gramStart"/>
      <w:r w:rsidRPr="00803A1E">
        <w:rPr>
          <w:b/>
          <w:sz w:val="22"/>
          <w:szCs w:val="22"/>
        </w:rPr>
        <w:t>за</w:t>
      </w:r>
      <w:proofErr w:type="gramEnd"/>
      <w:r w:rsidRPr="00803A1E">
        <w:rPr>
          <w:b/>
          <w:sz w:val="22"/>
          <w:szCs w:val="22"/>
        </w:rPr>
        <w:t xml:space="preserve"> </w:t>
      </w:r>
    </w:p>
    <w:p w:rsidR="00440943" w:rsidRPr="00803A1E" w:rsidRDefault="00F77762" w:rsidP="00440943">
      <w:pPr>
        <w:tabs>
          <w:tab w:val="left" w:pos="1605"/>
        </w:tabs>
        <w:ind w:left="-284" w:firstLine="284"/>
        <w:jc w:val="center"/>
        <w:rPr>
          <w:b/>
          <w:sz w:val="22"/>
          <w:szCs w:val="22"/>
        </w:rPr>
      </w:pPr>
      <w:r>
        <w:rPr>
          <w:b/>
          <w:sz w:val="22"/>
          <w:szCs w:val="22"/>
        </w:rPr>
        <w:t xml:space="preserve">9 месяцев </w:t>
      </w:r>
      <w:r w:rsidR="00440943" w:rsidRPr="00803A1E">
        <w:rPr>
          <w:b/>
          <w:sz w:val="22"/>
          <w:szCs w:val="22"/>
        </w:rPr>
        <w:t>202</w:t>
      </w:r>
      <w:r w:rsidR="00440943">
        <w:rPr>
          <w:b/>
          <w:sz w:val="22"/>
          <w:szCs w:val="22"/>
        </w:rPr>
        <w:t>1</w:t>
      </w:r>
      <w:r w:rsidR="00440943" w:rsidRPr="00803A1E">
        <w:rPr>
          <w:b/>
          <w:sz w:val="22"/>
          <w:szCs w:val="22"/>
        </w:rPr>
        <w:t xml:space="preserve"> года</w:t>
      </w:r>
    </w:p>
    <w:tbl>
      <w:tblPr>
        <w:tblW w:w="11162" w:type="dxa"/>
        <w:tblInd w:w="-601" w:type="dxa"/>
        <w:tblLook w:val="04A0" w:firstRow="1" w:lastRow="0" w:firstColumn="1" w:lastColumn="0" w:noHBand="0" w:noVBand="1"/>
      </w:tblPr>
      <w:tblGrid>
        <w:gridCol w:w="4114"/>
        <w:gridCol w:w="799"/>
        <w:gridCol w:w="557"/>
        <w:gridCol w:w="119"/>
        <w:gridCol w:w="375"/>
        <w:gridCol w:w="86"/>
        <w:gridCol w:w="1316"/>
        <w:gridCol w:w="655"/>
        <w:gridCol w:w="939"/>
        <w:gridCol w:w="931"/>
        <w:gridCol w:w="939"/>
        <w:gridCol w:w="62"/>
        <w:gridCol w:w="174"/>
        <w:gridCol w:w="62"/>
        <w:gridCol w:w="174"/>
        <w:gridCol w:w="48"/>
      </w:tblGrid>
      <w:tr w:rsidR="00440943" w:rsidRPr="00803A1E" w:rsidTr="00566FC8">
        <w:trPr>
          <w:gridAfter w:val="3"/>
          <w:wAfter w:w="284" w:type="dxa"/>
          <w:trHeight w:val="144"/>
        </w:trPr>
        <w:tc>
          <w:tcPr>
            <w:tcW w:w="4114" w:type="dxa"/>
            <w:tcBorders>
              <w:top w:val="nil"/>
              <w:left w:val="nil"/>
              <w:bottom w:val="nil"/>
              <w:right w:val="nil"/>
            </w:tcBorders>
            <w:shd w:val="clear" w:color="auto" w:fill="auto"/>
            <w:noWrap/>
            <w:vAlign w:val="bottom"/>
            <w:hideMark/>
          </w:tcPr>
          <w:p w:rsidR="00440943" w:rsidRPr="00803A1E" w:rsidRDefault="00440943" w:rsidP="00566FC8">
            <w:pPr>
              <w:jc w:val="right"/>
              <w:rPr>
                <w:b/>
                <w:bCs/>
                <w:sz w:val="22"/>
                <w:szCs w:val="22"/>
              </w:rPr>
            </w:pPr>
          </w:p>
        </w:tc>
        <w:tc>
          <w:tcPr>
            <w:tcW w:w="799" w:type="dxa"/>
            <w:tcBorders>
              <w:top w:val="nil"/>
              <w:left w:val="nil"/>
              <w:bottom w:val="nil"/>
              <w:right w:val="nil"/>
            </w:tcBorders>
            <w:shd w:val="clear" w:color="auto" w:fill="auto"/>
            <w:noWrap/>
            <w:vAlign w:val="bottom"/>
            <w:hideMark/>
          </w:tcPr>
          <w:p w:rsidR="00440943" w:rsidRPr="00803A1E" w:rsidRDefault="00440943" w:rsidP="00566FC8">
            <w:pPr>
              <w:rPr>
                <w:b/>
                <w:bCs/>
                <w:sz w:val="22"/>
                <w:szCs w:val="22"/>
              </w:rPr>
            </w:pPr>
          </w:p>
        </w:tc>
        <w:tc>
          <w:tcPr>
            <w:tcW w:w="557" w:type="dxa"/>
            <w:tcBorders>
              <w:top w:val="nil"/>
              <w:left w:val="nil"/>
              <w:bottom w:val="nil"/>
              <w:right w:val="nil"/>
            </w:tcBorders>
            <w:shd w:val="clear" w:color="auto" w:fill="auto"/>
            <w:noWrap/>
            <w:vAlign w:val="bottom"/>
            <w:hideMark/>
          </w:tcPr>
          <w:p w:rsidR="00440943" w:rsidRPr="00803A1E" w:rsidRDefault="00440943" w:rsidP="00566FC8">
            <w:pPr>
              <w:rPr>
                <w:b/>
                <w:bCs/>
                <w:sz w:val="22"/>
                <w:szCs w:val="22"/>
              </w:rPr>
            </w:pPr>
          </w:p>
        </w:tc>
        <w:tc>
          <w:tcPr>
            <w:tcW w:w="494" w:type="dxa"/>
            <w:gridSpan w:val="2"/>
            <w:tcBorders>
              <w:top w:val="nil"/>
              <w:left w:val="nil"/>
              <w:bottom w:val="nil"/>
              <w:right w:val="nil"/>
            </w:tcBorders>
            <w:shd w:val="clear" w:color="auto" w:fill="auto"/>
            <w:noWrap/>
            <w:vAlign w:val="bottom"/>
            <w:hideMark/>
          </w:tcPr>
          <w:p w:rsidR="00440943" w:rsidRPr="00803A1E" w:rsidRDefault="00440943" w:rsidP="00566FC8">
            <w:pPr>
              <w:rPr>
                <w:b/>
                <w:bCs/>
                <w:sz w:val="22"/>
                <w:szCs w:val="22"/>
              </w:rPr>
            </w:pPr>
          </w:p>
        </w:tc>
        <w:tc>
          <w:tcPr>
            <w:tcW w:w="1266" w:type="dxa"/>
            <w:gridSpan w:val="2"/>
            <w:tcBorders>
              <w:top w:val="nil"/>
              <w:left w:val="nil"/>
              <w:bottom w:val="nil"/>
              <w:right w:val="nil"/>
            </w:tcBorders>
            <w:shd w:val="clear" w:color="auto" w:fill="auto"/>
            <w:noWrap/>
            <w:vAlign w:val="bottom"/>
            <w:hideMark/>
          </w:tcPr>
          <w:p w:rsidR="00440943" w:rsidRPr="00803A1E" w:rsidRDefault="00440943" w:rsidP="00566FC8">
            <w:pPr>
              <w:rPr>
                <w:b/>
                <w:bCs/>
                <w:sz w:val="22"/>
                <w:szCs w:val="22"/>
              </w:rPr>
            </w:pPr>
          </w:p>
        </w:tc>
        <w:tc>
          <w:tcPr>
            <w:tcW w:w="645" w:type="dxa"/>
            <w:tcBorders>
              <w:top w:val="nil"/>
              <w:left w:val="nil"/>
              <w:bottom w:val="nil"/>
              <w:right w:val="nil"/>
            </w:tcBorders>
            <w:shd w:val="clear" w:color="auto" w:fill="auto"/>
            <w:noWrap/>
            <w:vAlign w:val="bottom"/>
            <w:hideMark/>
          </w:tcPr>
          <w:p w:rsidR="00440943" w:rsidRPr="00803A1E" w:rsidRDefault="00440943" w:rsidP="00566FC8">
            <w:pPr>
              <w:rPr>
                <w:b/>
                <w:bCs/>
                <w:sz w:val="22"/>
                <w:szCs w:val="22"/>
              </w:rPr>
            </w:pPr>
          </w:p>
        </w:tc>
        <w:tc>
          <w:tcPr>
            <w:tcW w:w="2767" w:type="dxa"/>
            <w:gridSpan w:val="3"/>
            <w:tcBorders>
              <w:top w:val="nil"/>
              <w:left w:val="nil"/>
              <w:bottom w:val="nil"/>
              <w:right w:val="nil"/>
            </w:tcBorders>
            <w:shd w:val="clear" w:color="auto" w:fill="auto"/>
            <w:noWrap/>
            <w:vAlign w:val="bottom"/>
            <w:hideMark/>
          </w:tcPr>
          <w:p w:rsidR="00440943" w:rsidRPr="00803A1E" w:rsidRDefault="00440943" w:rsidP="00566FC8">
            <w:pPr>
              <w:rPr>
                <w:sz w:val="22"/>
                <w:szCs w:val="22"/>
              </w:rPr>
            </w:pPr>
            <w:r w:rsidRPr="00803A1E">
              <w:rPr>
                <w:sz w:val="22"/>
                <w:szCs w:val="22"/>
              </w:rPr>
              <w:t xml:space="preserve">в </w:t>
            </w:r>
            <w:proofErr w:type="spellStart"/>
            <w:r w:rsidRPr="00803A1E">
              <w:rPr>
                <w:sz w:val="22"/>
                <w:szCs w:val="22"/>
              </w:rPr>
              <w:t>тыс</w:t>
            </w:r>
            <w:proofErr w:type="gramStart"/>
            <w:r w:rsidRPr="00803A1E">
              <w:rPr>
                <w:sz w:val="22"/>
                <w:szCs w:val="22"/>
              </w:rPr>
              <w:t>.р</w:t>
            </w:r>
            <w:proofErr w:type="gramEnd"/>
            <w:r w:rsidRPr="00803A1E">
              <w:rPr>
                <w:sz w:val="22"/>
                <w:szCs w:val="22"/>
              </w:rPr>
              <w:t>уб</w:t>
            </w:r>
            <w:proofErr w:type="spellEnd"/>
          </w:p>
        </w:tc>
        <w:tc>
          <w:tcPr>
            <w:tcW w:w="236" w:type="dxa"/>
            <w:gridSpan w:val="2"/>
            <w:tcBorders>
              <w:top w:val="nil"/>
              <w:left w:val="nil"/>
              <w:bottom w:val="nil"/>
              <w:right w:val="nil"/>
            </w:tcBorders>
            <w:shd w:val="clear" w:color="auto" w:fill="auto"/>
            <w:noWrap/>
            <w:vAlign w:val="bottom"/>
            <w:hideMark/>
          </w:tcPr>
          <w:p w:rsidR="00440943" w:rsidRPr="00803A1E" w:rsidRDefault="00440943" w:rsidP="00566FC8">
            <w:pPr>
              <w:rPr>
                <w:sz w:val="22"/>
                <w:szCs w:val="22"/>
              </w:rPr>
            </w:pPr>
          </w:p>
        </w:tc>
      </w:tr>
      <w:tr w:rsidR="00440943" w:rsidRPr="00803A1E" w:rsidTr="00566FC8">
        <w:trPr>
          <w:gridAfter w:val="1"/>
          <w:wAfter w:w="48"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xml:space="preserve"> Коды </w:t>
            </w:r>
            <w:proofErr w:type="gramStart"/>
            <w:r w:rsidRPr="00803A1E">
              <w:rPr>
                <w:sz w:val="22"/>
                <w:szCs w:val="22"/>
              </w:rPr>
              <w:t>ведом</w:t>
            </w:r>
            <w:proofErr w:type="gramEnd"/>
            <w:r w:rsidRPr="00803A1E">
              <w:rPr>
                <w:sz w:val="22"/>
                <w:szCs w:val="22"/>
              </w:rPr>
              <w:t xml:space="preserve">  класс-</w:t>
            </w:r>
            <w:proofErr w:type="spellStart"/>
            <w:r w:rsidRPr="00803A1E">
              <w:rPr>
                <w:sz w:val="22"/>
                <w:szCs w:val="22"/>
              </w:rPr>
              <w:t>ии</w:t>
            </w:r>
            <w:proofErr w:type="spellEnd"/>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440943" w:rsidRPr="00803A1E" w:rsidRDefault="00440943" w:rsidP="00566FC8">
            <w:pPr>
              <w:ind w:left="-390" w:firstLine="390"/>
              <w:jc w:val="center"/>
              <w:rPr>
                <w:sz w:val="22"/>
                <w:szCs w:val="22"/>
              </w:rPr>
            </w:pPr>
            <w:r w:rsidRPr="00803A1E">
              <w:rPr>
                <w:sz w:val="22"/>
                <w:szCs w:val="22"/>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 </w:t>
            </w:r>
          </w:p>
        </w:tc>
        <w:tc>
          <w:tcPr>
            <w:tcW w:w="939" w:type="dxa"/>
            <w:tcBorders>
              <w:top w:val="single" w:sz="4" w:space="0" w:color="auto"/>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440943" w:rsidRPr="00803A1E" w:rsidRDefault="00440943" w:rsidP="00F77762">
            <w:pPr>
              <w:rPr>
                <w:sz w:val="22"/>
                <w:szCs w:val="22"/>
              </w:rPr>
            </w:pPr>
            <w:r w:rsidRPr="00803A1E">
              <w:rPr>
                <w:sz w:val="22"/>
                <w:szCs w:val="22"/>
              </w:rPr>
              <w:t>Факт</w:t>
            </w:r>
          </w:p>
        </w:tc>
        <w:tc>
          <w:tcPr>
            <w:tcW w:w="939" w:type="dxa"/>
            <w:tcBorders>
              <w:top w:val="single" w:sz="4" w:space="0" w:color="auto"/>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Глава</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РЗ</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proofErr w:type="gramStart"/>
            <w:r w:rsidRPr="00803A1E">
              <w:rPr>
                <w:sz w:val="22"/>
                <w:szCs w:val="22"/>
              </w:rPr>
              <w:t>ПР</w:t>
            </w:r>
            <w:proofErr w:type="gramEnd"/>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ЦСР</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на 202</w:t>
            </w:r>
            <w:r>
              <w:rPr>
                <w:b/>
                <w:bCs/>
                <w:sz w:val="22"/>
                <w:szCs w:val="22"/>
              </w:rPr>
              <w:t>1</w:t>
            </w:r>
            <w:r w:rsidRPr="00803A1E">
              <w:rPr>
                <w:b/>
                <w:bCs/>
                <w:sz w:val="22"/>
                <w:szCs w:val="22"/>
              </w:rPr>
              <w:t xml:space="preserve"> г.</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F77762">
            <w:pPr>
              <w:rPr>
                <w:b/>
                <w:bCs/>
                <w:sz w:val="22"/>
                <w:szCs w:val="22"/>
              </w:rPr>
            </w:pPr>
            <w:r w:rsidRPr="00803A1E">
              <w:rPr>
                <w:b/>
                <w:bCs/>
                <w:sz w:val="22"/>
                <w:szCs w:val="22"/>
              </w:rPr>
              <w:t xml:space="preserve">за  </w:t>
            </w:r>
            <w:r w:rsidR="00F77762">
              <w:rPr>
                <w:b/>
                <w:bCs/>
                <w:sz w:val="22"/>
                <w:szCs w:val="22"/>
              </w:rPr>
              <w:t xml:space="preserve">9 мес. </w:t>
            </w:r>
            <w:r w:rsidRPr="00803A1E">
              <w:rPr>
                <w:b/>
                <w:bCs/>
                <w:sz w:val="22"/>
                <w:szCs w:val="22"/>
              </w:rPr>
              <w:t>202</w:t>
            </w:r>
            <w:r>
              <w:rPr>
                <w:b/>
                <w:bCs/>
                <w:sz w:val="22"/>
                <w:szCs w:val="22"/>
              </w:rPr>
              <w:t>1</w:t>
            </w:r>
            <w:r w:rsidRPr="00803A1E">
              <w:rPr>
                <w:b/>
                <w:bCs/>
                <w:sz w:val="22"/>
                <w:szCs w:val="22"/>
              </w:rPr>
              <w:t>г.</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proofErr w:type="spellStart"/>
            <w:r w:rsidRPr="00803A1E">
              <w:rPr>
                <w:sz w:val="22"/>
                <w:szCs w:val="22"/>
              </w:rPr>
              <w:t>исполн</w:t>
            </w:r>
            <w:proofErr w:type="spellEnd"/>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42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Муниципальное образование "</w:t>
            </w:r>
            <w:proofErr w:type="spellStart"/>
            <w:r w:rsidRPr="00803A1E">
              <w:rPr>
                <w:b/>
                <w:bCs/>
                <w:sz w:val="22"/>
                <w:szCs w:val="22"/>
              </w:rPr>
              <w:t>Укыр</w:t>
            </w:r>
            <w:proofErr w:type="spellEnd"/>
            <w:r w:rsidRPr="00803A1E">
              <w:rPr>
                <w:b/>
                <w:bCs/>
                <w:sz w:val="22"/>
                <w:szCs w:val="22"/>
              </w:rPr>
              <w:t>"</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ind w:left="-477" w:firstLine="477"/>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Pr>
                <w:b/>
                <w:bCs/>
                <w:sz w:val="22"/>
                <w:szCs w:val="22"/>
              </w:rPr>
              <w:t>17059,1</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77762" w:rsidP="00566FC8">
            <w:pPr>
              <w:jc w:val="right"/>
              <w:rPr>
                <w:b/>
                <w:bCs/>
                <w:sz w:val="22"/>
                <w:szCs w:val="22"/>
              </w:rPr>
            </w:pPr>
            <w:r>
              <w:rPr>
                <w:b/>
                <w:bCs/>
                <w:sz w:val="22"/>
                <w:szCs w:val="22"/>
              </w:rPr>
              <w:t>12267,6</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b/>
                <w:bCs/>
                <w:sz w:val="22"/>
                <w:szCs w:val="22"/>
              </w:rPr>
            </w:pPr>
            <w:r>
              <w:rPr>
                <w:b/>
                <w:bCs/>
                <w:sz w:val="22"/>
                <w:szCs w:val="22"/>
              </w:rPr>
              <w:t>71,8</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b/>
                <w:bCs/>
                <w:sz w:val="22"/>
                <w:szCs w:val="22"/>
              </w:rPr>
            </w:pPr>
            <w:r>
              <w:rPr>
                <w:b/>
                <w:bCs/>
                <w:sz w:val="22"/>
                <w:szCs w:val="22"/>
              </w:rPr>
              <w:t>7270,2</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b/>
                <w:bCs/>
                <w:sz w:val="22"/>
                <w:szCs w:val="22"/>
              </w:rPr>
            </w:pPr>
            <w:r>
              <w:rPr>
                <w:b/>
                <w:bCs/>
                <w:sz w:val="22"/>
                <w:szCs w:val="22"/>
              </w:rPr>
              <w:t>5696,9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b/>
                <w:bCs/>
                <w:sz w:val="22"/>
                <w:szCs w:val="22"/>
              </w:rPr>
            </w:pPr>
            <w:r>
              <w:rPr>
                <w:b/>
                <w:bCs/>
                <w:sz w:val="22"/>
                <w:szCs w:val="22"/>
              </w:rPr>
              <w:t>78,4</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Pr>
                <w:b/>
                <w:bCs/>
                <w:sz w:val="22"/>
                <w:szCs w:val="22"/>
              </w:rPr>
              <w:t>1380,7</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77762" w:rsidP="00566FC8">
            <w:pPr>
              <w:jc w:val="right"/>
              <w:rPr>
                <w:b/>
                <w:bCs/>
                <w:sz w:val="22"/>
                <w:szCs w:val="22"/>
              </w:rPr>
            </w:pPr>
            <w:r>
              <w:rPr>
                <w:b/>
                <w:bCs/>
                <w:sz w:val="22"/>
                <w:szCs w:val="22"/>
              </w:rPr>
              <w:t>907,3</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b/>
                <w:bCs/>
                <w:sz w:val="22"/>
                <w:szCs w:val="22"/>
              </w:rPr>
            </w:pPr>
            <w:r>
              <w:rPr>
                <w:b/>
                <w:bCs/>
                <w:sz w:val="22"/>
                <w:szCs w:val="22"/>
              </w:rPr>
              <w:t>65,7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1380,7</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77762" w:rsidP="00566FC8">
            <w:pPr>
              <w:jc w:val="right"/>
              <w:rPr>
                <w:sz w:val="22"/>
                <w:szCs w:val="22"/>
              </w:rPr>
            </w:pPr>
            <w:r>
              <w:rPr>
                <w:sz w:val="22"/>
                <w:szCs w:val="22"/>
              </w:rPr>
              <w:t>907,3</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sz w:val="22"/>
                <w:szCs w:val="22"/>
              </w:rPr>
            </w:pPr>
            <w:r>
              <w:rPr>
                <w:sz w:val="22"/>
                <w:szCs w:val="22"/>
              </w:rPr>
              <w:t>65,7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гражданских служащи</w:t>
            </w:r>
            <w:proofErr w:type="gramStart"/>
            <w:r w:rsidRPr="00803A1E">
              <w:rPr>
                <w:sz w:val="22"/>
                <w:szCs w:val="22"/>
              </w:rPr>
              <w:t>х(</w:t>
            </w:r>
            <w:proofErr w:type="gramEnd"/>
            <w:r w:rsidRPr="00803A1E">
              <w:rPr>
                <w:sz w:val="22"/>
                <w:szCs w:val="22"/>
              </w:rPr>
              <w:t>главы)</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1060,4</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696,8</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sz w:val="22"/>
                <w:szCs w:val="22"/>
              </w:rPr>
            </w:pPr>
            <w:r>
              <w:rPr>
                <w:sz w:val="22"/>
                <w:szCs w:val="22"/>
              </w:rPr>
              <w:t>65,7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ind w:left="-532" w:firstLine="532"/>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320,3</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210,4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9E2F26" w:rsidP="00566FC8">
            <w:pPr>
              <w:jc w:val="right"/>
              <w:rPr>
                <w:sz w:val="22"/>
                <w:szCs w:val="22"/>
              </w:rPr>
            </w:pPr>
            <w:r>
              <w:rPr>
                <w:sz w:val="22"/>
                <w:szCs w:val="22"/>
              </w:rPr>
              <w:t>65,7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 xml:space="preserve">Функционирование Правительства Российской Федерации, </w:t>
            </w:r>
            <w:proofErr w:type="gramStart"/>
            <w:r w:rsidRPr="00803A1E">
              <w:rPr>
                <w:b/>
                <w:bCs/>
                <w:sz w:val="22"/>
                <w:szCs w:val="22"/>
              </w:rPr>
              <w:t>высших</w:t>
            </w:r>
            <w:proofErr w:type="gramEnd"/>
            <w:r w:rsidRPr="00803A1E">
              <w:rPr>
                <w:b/>
                <w:bCs/>
                <w:sz w:val="22"/>
                <w:szCs w:val="22"/>
              </w:rPr>
              <w:t xml:space="preserve">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b/>
                <w:bCs/>
                <w:sz w:val="22"/>
                <w:szCs w:val="22"/>
              </w:rPr>
            </w:pPr>
            <w:r>
              <w:rPr>
                <w:b/>
                <w:bCs/>
                <w:sz w:val="22"/>
                <w:szCs w:val="22"/>
              </w:rPr>
              <w:t>5889,5</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b/>
                <w:bCs/>
                <w:sz w:val="22"/>
                <w:szCs w:val="22"/>
              </w:rPr>
            </w:pPr>
            <w:r>
              <w:rPr>
                <w:b/>
                <w:bCs/>
                <w:sz w:val="22"/>
                <w:szCs w:val="22"/>
              </w:rPr>
              <w:t>4789,6</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045EBC" w:rsidP="00566FC8">
            <w:pPr>
              <w:jc w:val="right"/>
              <w:rPr>
                <w:b/>
                <w:bCs/>
                <w:sz w:val="22"/>
                <w:szCs w:val="22"/>
              </w:rPr>
            </w:pPr>
            <w:r>
              <w:rPr>
                <w:b/>
                <w:bCs/>
                <w:sz w:val="22"/>
                <w:szCs w:val="22"/>
              </w:rPr>
              <w:t>81,3</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4523,4</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3713,9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045EBC" w:rsidP="00566FC8">
            <w:pPr>
              <w:jc w:val="right"/>
              <w:rPr>
                <w:sz w:val="22"/>
                <w:szCs w:val="22"/>
              </w:rPr>
            </w:pPr>
            <w:r>
              <w:rPr>
                <w:sz w:val="22"/>
                <w:szCs w:val="22"/>
              </w:rPr>
              <w:t>82,1</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7018002002</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3528,4</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2849,0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045EBC" w:rsidP="00566FC8">
            <w:pPr>
              <w:jc w:val="right"/>
              <w:rPr>
                <w:sz w:val="22"/>
                <w:szCs w:val="22"/>
              </w:rPr>
            </w:pPr>
            <w:r>
              <w:rPr>
                <w:sz w:val="22"/>
                <w:szCs w:val="22"/>
              </w:rPr>
              <w:t>80,7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7018002002</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995,0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045EBC" w:rsidP="00566FC8">
            <w:pPr>
              <w:jc w:val="right"/>
              <w:rPr>
                <w:sz w:val="22"/>
                <w:szCs w:val="22"/>
              </w:rPr>
            </w:pPr>
            <w:r>
              <w:rPr>
                <w:sz w:val="22"/>
                <w:szCs w:val="22"/>
              </w:rPr>
              <w:t>86</w:t>
            </w:r>
            <w:r w:rsidR="008C56C5">
              <w:rPr>
                <w:sz w:val="22"/>
                <w:szCs w:val="22"/>
              </w:rPr>
              <w:t>5,0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86,9</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220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1289,1</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1024,5</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79,5</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8A53D3">
        <w:trPr>
          <w:gridAfter w:val="1"/>
          <w:wAfter w:w="48" w:type="dxa"/>
          <w:trHeight w:val="148"/>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7018002003</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242</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6</w:t>
            </w:r>
            <w:r w:rsidRPr="00803A1E">
              <w:rPr>
                <w:sz w:val="22"/>
                <w:szCs w:val="22"/>
              </w:rPr>
              <w:t>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46,1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76,8</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7018002004</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767,1</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582,7</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75,9</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7018002005</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100,0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78,9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78,9</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7018002006</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8C56C5">
            <w:pPr>
              <w:jc w:val="right"/>
              <w:rPr>
                <w:sz w:val="22"/>
                <w:szCs w:val="22"/>
              </w:rPr>
            </w:pPr>
            <w:r w:rsidRPr="00803A1E">
              <w:rPr>
                <w:sz w:val="22"/>
                <w:szCs w:val="22"/>
              </w:rPr>
              <w:t>1</w:t>
            </w:r>
            <w:r w:rsidR="008C56C5">
              <w:rPr>
                <w:sz w:val="22"/>
                <w:szCs w:val="22"/>
              </w:rPr>
              <w:t>3</w:t>
            </w:r>
            <w:r>
              <w:rPr>
                <w:sz w:val="22"/>
                <w:szCs w:val="22"/>
              </w:rPr>
              <w:t>0</w:t>
            </w:r>
            <w:r w:rsidRPr="00803A1E">
              <w:rPr>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114,8</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88,3</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7018002007</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0</w:t>
            </w:r>
            <w:r w:rsidRPr="00803A1E">
              <w:rPr>
                <w:sz w:val="22"/>
                <w:szCs w:val="22"/>
              </w:rPr>
              <w:t>,0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7018002008</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25</w:t>
            </w:r>
            <w:r w:rsidRPr="00803A1E">
              <w:rPr>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22,8</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91,2</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xml:space="preserve">Увеличение стоимости материальных </w:t>
            </w:r>
            <w:r w:rsidRPr="00803A1E">
              <w:rPr>
                <w:sz w:val="22"/>
                <w:szCs w:val="22"/>
              </w:rPr>
              <w:lastRenderedPageBreak/>
              <w:t>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lastRenderedPageBreak/>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7018002009</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207,0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179,2</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86,6</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lastRenderedPageBreak/>
              <w:t xml:space="preserve">Уплата </w:t>
            </w:r>
            <w:proofErr w:type="spellStart"/>
            <w:r w:rsidRPr="00803A1E">
              <w:rPr>
                <w:sz w:val="22"/>
                <w:szCs w:val="22"/>
              </w:rPr>
              <w:t>налогов</w:t>
            </w:r>
            <w:proofErr w:type="gramStart"/>
            <w:r w:rsidRPr="00803A1E">
              <w:rPr>
                <w:sz w:val="22"/>
                <w:szCs w:val="22"/>
              </w:rPr>
              <w:t>,с</w:t>
            </w:r>
            <w:proofErr w:type="gramEnd"/>
            <w:r w:rsidRPr="00803A1E">
              <w:rPr>
                <w:sz w:val="22"/>
                <w:szCs w:val="22"/>
              </w:rPr>
              <w:t>боров</w:t>
            </w:r>
            <w:proofErr w:type="spellEnd"/>
            <w:r w:rsidRPr="00803A1E">
              <w:rPr>
                <w:sz w:val="22"/>
                <w:szCs w:val="22"/>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800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7</w:t>
            </w:r>
            <w:r w:rsidR="00440943">
              <w:rPr>
                <w:sz w:val="22"/>
                <w:szCs w:val="22"/>
              </w:rPr>
              <w:t>7,0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8C56C5">
            <w:pPr>
              <w:jc w:val="right"/>
              <w:rPr>
                <w:sz w:val="22"/>
                <w:szCs w:val="22"/>
              </w:rPr>
            </w:pPr>
            <w:r>
              <w:rPr>
                <w:sz w:val="22"/>
                <w:szCs w:val="22"/>
              </w:rPr>
              <w:t>51,</w:t>
            </w:r>
            <w:r w:rsidR="008C56C5">
              <w:rPr>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A53D3" w:rsidP="00566FC8">
            <w:pPr>
              <w:jc w:val="right"/>
              <w:rPr>
                <w:sz w:val="22"/>
                <w:szCs w:val="22"/>
              </w:rPr>
            </w:pPr>
            <w:r>
              <w:rPr>
                <w:sz w:val="22"/>
                <w:szCs w:val="22"/>
              </w:rPr>
              <w:t>66,4</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7018002010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851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2</w:t>
            </w:r>
            <w:r w:rsidR="00440943">
              <w:rPr>
                <w:sz w:val="22"/>
                <w:szCs w:val="22"/>
              </w:rPr>
              <w:t>0</w:t>
            </w:r>
            <w:r w:rsidR="00440943" w:rsidRPr="00803A1E">
              <w:rPr>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sz w:val="22"/>
                <w:szCs w:val="22"/>
              </w:rPr>
            </w:pPr>
            <w:r>
              <w:rPr>
                <w:b/>
                <w:sz w:val="22"/>
                <w:szCs w:val="22"/>
              </w:rPr>
              <w:t>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0,0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7018002011</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853</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52</w:t>
            </w:r>
            <w:r w:rsidRPr="00803A1E">
              <w:rPr>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8C56C5">
            <w:pPr>
              <w:jc w:val="right"/>
              <w:rPr>
                <w:sz w:val="22"/>
                <w:szCs w:val="22"/>
              </w:rPr>
            </w:pPr>
            <w:r>
              <w:rPr>
                <w:sz w:val="22"/>
                <w:szCs w:val="22"/>
              </w:rPr>
              <w:t>51,</w:t>
            </w:r>
            <w:r w:rsidR="008C56C5">
              <w:rPr>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8A53D3">
            <w:pPr>
              <w:rPr>
                <w:sz w:val="22"/>
                <w:szCs w:val="22"/>
              </w:rPr>
            </w:pPr>
            <w:r w:rsidRPr="00803A1E">
              <w:rPr>
                <w:sz w:val="22"/>
                <w:szCs w:val="22"/>
              </w:rPr>
              <w:t xml:space="preserve">      </w:t>
            </w:r>
            <w:r w:rsidR="008A53D3">
              <w:rPr>
                <w:sz w:val="22"/>
                <w:szCs w:val="22"/>
              </w:rPr>
              <w:t>98,3</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7018002012</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852</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5,0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 </w:t>
            </w:r>
            <w:r>
              <w:rPr>
                <w:sz w:val="22"/>
                <w:szCs w:val="22"/>
              </w:rPr>
              <w:t>0</w:t>
            </w:r>
            <w:r w:rsidRPr="00803A1E">
              <w:rPr>
                <w:sz w:val="22"/>
                <w:szCs w:val="22"/>
              </w:rPr>
              <w:t>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xml:space="preserve">      </w:t>
            </w:r>
            <w:r>
              <w:rPr>
                <w:sz w:val="22"/>
                <w:szCs w:val="22"/>
              </w:rPr>
              <w:t>0</w:t>
            </w:r>
            <w:r w:rsidRPr="00803A1E">
              <w:rPr>
                <w:sz w:val="22"/>
                <w:szCs w:val="22"/>
              </w:rPr>
              <w:t>,0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sidRPr="00803A1E">
              <w:rPr>
                <w:b/>
                <w:bCs/>
                <w:sz w:val="22"/>
                <w:szCs w:val="22"/>
              </w:rPr>
              <w:t>10,0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sidRPr="00803A1E">
              <w:rPr>
                <w:b/>
                <w:bCs/>
                <w:sz w:val="22"/>
                <w:szCs w:val="22"/>
              </w:rPr>
              <w:t>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sidRPr="00803A1E">
              <w:rPr>
                <w:b/>
                <w:bCs/>
                <w:sz w:val="22"/>
                <w:szCs w:val="22"/>
              </w:rPr>
              <w:t>0,0</w:t>
            </w:r>
          </w:p>
        </w:tc>
        <w:tc>
          <w:tcPr>
            <w:tcW w:w="236" w:type="dxa"/>
            <w:gridSpan w:val="2"/>
            <w:vAlign w:val="center"/>
            <w:hideMark/>
          </w:tcPr>
          <w:p w:rsidR="00440943" w:rsidRPr="00803A1E" w:rsidRDefault="00440943" w:rsidP="00566FC8">
            <w:pPr>
              <w:rPr>
                <w:sz w:val="22"/>
                <w:szCs w:val="22"/>
              </w:rPr>
            </w:pPr>
          </w:p>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7018005060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10,0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0,0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proofErr w:type="spellStart"/>
            <w:r w:rsidRPr="00803A1E">
              <w:rPr>
                <w:b/>
                <w:bCs/>
                <w:sz w:val="22"/>
                <w:szCs w:val="22"/>
              </w:rPr>
              <w:t>Осуществл</w:t>
            </w:r>
            <w:proofErr w:type="gramStart"/>
            <w:r w:rsidRPr="00803A1E">
              <w:rPr>
                <w:b/>
                <w:bCs/>
                <w:sz w:val="22"/>
                <w:szCs w:val="22"/>
              </w:rPr>
              <w:t>.о</w:t>
            </w:r>
            <w:proofErr w:type="gramEnd"/>
            <w:r w:rsidRPr="00803A1E">
              <w:rPr>
                <w:b/>
                <w:bCs/>
                <w:sz w:val="22"/>
                <w:szCs w:val="22"/>
              </w:rPr>
              <w:t>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sidRPr="00803A1E">
              <w:rPr>
                <w:b/>
                <w:bCs/>
                <w:sz w:val="22"/>
                <w:szCs w:val="22"/>
              </w:rPr>
              <w:t>0,7</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sidRPr="00803A1E">
              <w:rPr>
                <w:b/>
                <w:bCs/>
                <w:sz w:val="22"/>
                <w:szCs w:val="22"/>
              </w:rPr>
              <w:t>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sidRPr="00803A1E">
              <w:rPr>
                <w:b/>
                <w:bCs/>
                <w:sz w:val="22"/>
                <w:szCs w:val="22"/>
              </w:rPr>
              <w:t>0,0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xml:space="preserve">по определению перечня </w:t>
            </w:r>
            <w:proofErr w:type="spellStart"/>
            <w:r w:rsidRPr="00803A1E">
              <w:rPr>
                <w:sz w:val="22"/>
                <w:szCs w:val="22"/>
              </w:rPr>
              <w:t>долж</w:t>
            </w:r>
            <w:proofErr w:type="gramStart"/>
            <w:r w:rsidRPr="00803A1E">
              <w:rPr>
                <w:sz w:val="22"/>
                <w:szCs w:val="22"/>
              </w:rPr>
              <w:t>.л</w:t>
            </w:r>
            <w:proofErr w:type="gramEnd"/>
            <w:r w:rsidRPr="00803A1E">
              <w:rPr>
                <w:sz w:val="22"/>
                <w:szCs w:val="22"/>
              </w:rPr>
              <w:t>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90А0073150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0,7</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sidRPr="00803A1E">
              <w:rPr>
                <w:sz w:val="22"/>
                <w:szCs w:val="22"/>
              </w:rPr>
              <w:t>0,0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Pr>
                <w:b/>
                <w:bCs/>
                <w:sz w:val="22"/>
                <w:szCs w:val="22"/>
              </w:rPr>
              <w:t>137,3</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b/>
                <w:bCs/>
                <w:sz w:val="22"/>
                <w:szCs w:val="22"/>
              </w:rPr>
            </w:pPr>
            <w:r>
              <w:rPr>
                <w:b/>
                <w:bCs/>
                <w:sz w:val="22"/>
                <w:szCs w:val="22"/>
              </w:rPr>
              <w:t>102,9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34E99" w:rsidP="00566FC8">
            <w:pPr>
              <w:jc w:val="right"/>
              <w:rPr>
                <w:b/>
                <w:bCs/>
                <w:sz w:val="22"/>
                <w:szCs w:val="22"/>
              </w:rPr>
            </w:pPr>
            <w:r>
              <w:rPr>
                <w:b/>
                <w:bCs/>
                <w:sz w:val="22"/>
                <w:szCs w:val="22"/>
              </w:rPr>
              <w:t>75,0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130,5</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101,2</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34E99" w:rsidP="00566FC8">
            <w:pPr>
              <w:jc w:val="right"/>
              <w:rPr>
                <w:sz w:val="22"/>
                <w:szCs w:val="22"/>
              </w:rPr>
            </w:pPr>
            <w:r>
              <w:rPr>
                <w:sz w:val="22"/>
                <w:szCs w:val="22"/>
              </w:rPr>
              <w:t>77,5</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100,2</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78,5</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34E99" w:rsidP="00566FC8">
            <w:pPr>
              <w:jc w:val="right"/>
              <w:rPr>
                <w:sz w:val="22"/>
                <w:szCs w:val="22"/>
              </w:rPr>
            </w:pPr>
            <w:r>
              <w:rPr>
                <w:sz w:val="22"/>
                <w:szCs w:val="22"/>
              </w:rPr>
              <w:t>78,3</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30,3</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8C56C5" w:rsidP="00566FC8">
            <w:pPr>
              <w:jc w:val="right"/>
              <w:rPr>
                <w:sz w:val="22"/>
                <w:szCs w:val="22"/>
              </w:rPr>
            </w:pPr>
            <w:r>
              <w:rPr>
                <w:sz w:val="22"/>
                <w:szCs w:val="22"/>
              </w:rPr>
              <w:t>22,7</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34E99" w:rsidP="00566FC8">
            <w:pPr>
              <w:jc w:val="right"/>
              <w:rPr>
                <w:sz w:val="22"/>
                <w:szCs w:val="22"/>
              </w:rPr>
            </w:pPr>
            <w:r>
              <w:rPr>
                <w:sz w:val="22"/>
                <w:szCs w:val="22"/>
              </w:rPr>
              <w:t>75,0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6</w:t>
            </w:r>
            <w:r w:rsidRPr="00803A1E">
              <w:rPr>
                <w:sz w:val="22"/>
                <w:szCs w:val="22"/>
              </w:rPr>
              <w:t>,8</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1,7</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34E99" w:rsidP="00566FC8">
            <w:pPr>
              <w:jc w:val="right"/>
              <w:rPr>
                <w:sz w:val="22"/>
                <w:szCs w:val="22"/>
              </w:rPr>
            </w:pPr>
            <w:r>
              <w:rPr>
                <w:sz w:val="22"/>
                <w:szCs w:val="22"/>
              </w:rPr>
              <w:t>25</w:t>
            </w:r>
            <w:r w:rsidR="00440943" w:rsidRPr="00803A1E">
              <w:rPr>
                <w:sz w:val="22"/>
                <w:szCs w:val="22"/>
              </w:rPr>
              <w:t>,0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F2229D" w:rsidP="00F2229D">
            <w:pPr>
              <w:rPr>
                <w:b/>
                <w:sz w:val="22"/>
                <w:szCs w:val="22"/>
              </w:rPr>
            </w:pPr>
            <w:r>
              <w:rPr>
                <w:b/>
                <w:sz w:val="22"/>
                <w:szCs w:val="22"/>
              </w:rPr>
              <w:t xml:space="preserve">Защита населения и территорий от ЧС </w:t>
            </w:r>
            <w:proofErr w:type="spellStart"/>
            <w:r>
              <w:rPr>
                <w:b/>
                <w:sz w:val="22"/>
                <w:szCs w:val="22"/>
              </w:rPr>
              <w:t>прир</w:t>
            </w:r>
            <w:proofErr w:type="spellEnd"/>
            <w:r>
              <w:rPr>
                <w:b/>
                <w:sz w:val="22"/>
                <w:szCs w:val="22"/>
              </w:rPr>
              <w:t xml:space="preserve"> и </w:t>
            </w:r>
            <w:proofErr w:type="spellStart"/>
            <w:r>
              <w:rPr>
                <w:b/>
                <w:sz w:val="22"/>
                <w:szCs w:val="22"/>
              </w:rPr>
              <w:t>техног</w:t>
            </w:r>
            <w:proofErr w:type="gramStart"/>
            <w:r>
              <w:rPr>
                <w:b/>
                <w:sz w:val="22"/>
                <w:szCs w:val="22"/>
              </w:rPr>
              <w:t>.х</w:t>
            </w:r>
            <w:proofErr w:type="gramEnd"/>
            <w:r>
              <w:rPr>
                <w:b/>
                <w:sz w:val="22"/>
                <w:szCs w:val="22"/>
              </w:rPr>
              <w:t>ар-ра</w:t>
            </w:r>
            <w:proofErr w:type="spellEnd"/>
            <w:r>
              <w:rPr>
                <w:b/>
                <w:sz w:val="22"/>
                <w:szCs w:val="22"/>
              </w:rPr>
              <w:t>, пожарная .без-</w:t>
            </w:r>
            <w:proofErr w:type="spellStart"/>
            <w:r>
              <w:rPr>
                <w:b/>
                <w:sz w:val="22"/>
                <w:szCs w:val="22"/>
              </w:rPr>
              <w:t>ть</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083 </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 03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Pr>
                <w:b/>
                <w:sz w:val="22"/>
                <w:szCs w:val="22"/>
              </w:rPr>
              <w:t>10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7018002080 </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244 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rPr>
                <w:b/>
                <w:sz w:val="22"/>
                <w:szCs w:val="22"/>
              </w:rPr>
            </w:pPr>
            <w:r>
              <w:rPr>
                <w:b/>
                <w:sz w:val="22"/>
                <w:szCs w:val="22"/>
              </w:rPr>
              <w:t>310</w:t>
            </w:r>
            <w:r w:rsidR="00440943">
              <w:rPr>
                <w:b/>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F2229D">
            <w:pPr>
              <w:rPr>
                <w:b/>
                <w:sz w:val="22"/>
                <w:szCs w:val="22"/>
              </w:rPr>
            </w:pPr>
            <w:r>
              <w:rPr>
                <w:b/>
                <w:sz w:val="22"/>
                <w:szCs w:val="22"/>
              </w:rPr>
              <w:t xml:space="preserve">    </w:t>
            </w:r>
            <w:r w:rsidR="00F2229D">
              <w:rPr>
                <w:b/>
                <w:sz w:val="22"/>
                <w:szCs w:val="22"/>
              </w:rPr>
              <w:t>306,0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b/>
                <w:sz w:val="22"/>
                <w:szCs w:val="22"/>
              </w:rPr>
            </w:pPr>
            <w:r w:rsidRPr="00803A1E">
              <w:rPr>
                <w:b/>
                <w:sz w:val="22"/>
                <w:szCs w:val="22"/>
              </w:rPr>
              <w:t> </w:t>
            </w:r>
            <w:r w:rsidR="00434E99">
              <w:rPr>
                <w:b/>
                <w:sz w:val="22"/>
                <w:szCs w:val="22"/>
              </w:rPr>
              <w:t>98,7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37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Pr>
                <w:b/>
                <w:bCs/>
                <w:sz w:val="22"/>
                <w:szCs w:val="22"/>
              </w:rPr>
              <w:t>47,8</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b/>
                <w:bCs/>
                <w:sz w:val="22"/>
                <w:szCs w:val="22"/>
              </w:rPr>
            </w:pPr>
            <w:r>
              <w:rPr>
                <w:b/>
                <w:bCs/>
                <w:sz w:val="22"/>
                <w:szCs w:val="22"/>
              </w:rPr>
              <w:t>35,8</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34E99" w:rsidP="00566FC8">
            <w:pPr>
              <w:jc w:val="right"/>
              <w:rPr>
                <w:b/>
                <w:bCs/>
                <w:sz w:val="22"/>
                <w:szCs w:val="22"/>
              </w:rPr>
            </w:pPr>
            <w:r>
              <w:rPr>
                <w:b/>
                <w:bCs/>
                <w:sz w:val="22"/>
                <w:szCs w:val="22"/>
              </w:rPr>
              <w:t>75</w:t>
            </w:r>
            <w:r w:rsidR="00440943" w:rsidRPr="00803A1E">
              <w:rPr>
                <w:b/>
                <w:bCs/>
                <w:sz w:val="22"/>
                <w:szCs w:val="22"/>
              </w:rPr>
              <w:t>,0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45,5</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sz w:val="22"/>
                <w:szCs w:val="22"/>
              </w:rPr>
            </w:pPr>
            <w:r>
              <w:rPr>
                <w:sz w:val="22"/>
                <w:szCs w:val="22"/>
              </w:rPr>
              <w:t>35,8</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p>
          <w:p w:rsidR="00440943" w:rsidRPr="00803A1E" w:rsidRDefault="001F5343" w:rsidP="00566FC8">
            <w:pPr>
              <w:jc w:val="right"/>
              <w:rPr>
                <w:sz w:val="22"/>
                <w:szCs w:val="22"/>
              </w:rPr>
            </w:pPr>
            <w:r>
              <w:rPr>
                <w:sz w:val="22"/>
                <w:szCs w:val="22"/>
              </w:rPr>
              <w:t>78,7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34,9</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sz w:val="22"/>
                <w:szCs w:val="22"/>
              </w:rPr>
            </w:pPr>
            <w:r>
              <w:rPr>
                <w:sz w:val="22"/>
                <w:szCs w:val="22"/>
              </w:rPr>
              <w:t>27,9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sz w:val="22"/>
                <w:szCs w:val="22"/>
              </w:rPr>
            </w:pPr>
            <w:r>
              <w:rPr>
                <w:sz w:val="22"/>
                <w:szCs w:val="22"/>
              </w:rPr>
              <w:t>80,0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129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10,6</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sz w:val="22"/>
                <w:szCs w:val="22"/>
              </w:rPr>
            </w:pPr>
            <w:r>
              <w:rPr>
                <w:sz w:val="22"/>
                <w:szCs w:val="22"/>
              </w:rPr>
              <w:t>7,9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sz w:val="22"/>
                <w:szCs w:val="22"/>
              </w:rPr>
            </w:pPr>
            <w:r>
              <w:rPr>
                <w:sz w:val="22"/>
                <w:szCs w:val="22"/>
              </w:rPr>
              <w:t>75,0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2,3</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0</w:t>
            </w:r>
            <w:r w:rsidRPr="00803A1E">
              <w:rPr>
                <w:sz w:val="22"/>
                <w:szCs w:val="22"/>
              </w:rPr>
              <w:t>,0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7028002070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b/>
                <w:bCs/>
                <w:sz w:val="22"/>
                <w:szCs w:val="22"/>
              </w:rPr>
            </w:pPr>
            <w:r>
              <w:rPr>
                <w:b/>
                <w:bCs/>
                <w:sz w:val="22"/>
                <w:szCs w:val="22"/>
              </w:rPr>
              <w:t>510,0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b/>
                <w:bCs/>
                <w:sz w:val="22"/>
                <w:szCs w:val="22"/>
              </w:rPr>
            </w:pPr>
            <w:r>
              <w:rPr>
                <w:b/>
                <w:bCs/>
                <w:sz w:val="22"/>
                <w:szCs w:val="22"/>
              </w:rPr>
              <w:t>476,2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b/>
                <w:bCs/>
                <w:sz w:val="22"/>
                <w:szCs w:val="22"/>
              </w:rPr>
            </w:pPr>
            <w:r>
              <w:rPr>
                <w:b/>
                <w:bCs/>
                <w:sz w:val="22"/>
                <w:szCs w:val="22"/>
              </w:rPr>
              <w:t>93,4</w:t>
            </w:r>
          </w:p>
        </w:tc>
        <w:tc>
          <w:tcPr>
            <w:tcW w:w="236" w:type="dxa"/>
            <w:gridSpan w:val="2"/>
            <w:vAlign w:val="center"/>
            <w:hideMark/>
          </w:tcPr>
          <w:p w:rsidR="00440943" w:rsidRPr="00803A1E" w:rsidRDefault="00440943" w:rsidP="00566FC8">
            <w:pPr>
              <w:rPr>
                <w:sz w:val="22"/>
                <w:szCs w:val="22"/>
              </w:rPr>
            </w:pPr>
          </w:p>
        </w:tc>
        <w:tc>
          <w:tcPr>
            <w:tcW w:w="222" w:type="dxa"/>
            <w:gridSpan w:val="2"/>
            <w:vAlign w:val="center"/>
            <w:hideMark/>
          </w:tcPr>
          <w:p w:rsidR="00440943" w:rsidRPr="00803A1E" w:rsidRDefault="00440943" w:rsidP="00566FC8">
            <w:pPr>
              <w:rPr>
                <w:sz w:val="22"/>
                <w:szCs w:val="22"/>
              </w:rPr>
            </w:pPr>
          </w:p>
        </w:tc>
      </w:tr>
      <w:tr w:rsidR="00440943" w:rsidRPr="00803A1E" w:rsidTr="00566FC8">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b/>
                <w:sz w:val="22"/>
                <w:szCs w:val="22"/>
              </w:rPr>
            </w:pP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sz w:val="22"/>
                <w:szCs w:val="22"/>
              </w:rPr>
            </w:pP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sz w:val="22"/>
                <w:szCs w:val="22"/>
              </w:rPr>
            </w:pP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sz w:val="22"/>
                <w:szCs w:val="22"/>
              </w:rPr>
            </w:pPr>
          </w:p>
        </w:tc>
        <w:tc>
          <w:tcPr>
            <w:tcW w:w="236" w:type="dxa"/>
            <w:gridSpan w:val="2"/>
            <w:vAlign w:val="center"/>
            <w:hideMark/>
          </w:tcPr>
          <w:p w:rsidR="00440943" w:rsidRPr="00803A1E" w:rsidRDefault="00440943" w:rsidP="00566FC8">
            <w:pPr>
              <w:rPr>
                <w:sz w:val="22"/>
                <w:szCs w:val="22"/>
              </w:rPr>
            </w:pPr>
          </w:p>
        </w:tc>
        <w:tc>
          <w:tcPr>
            <w:tcW w:w="222" w:type="dxa"/>
            <w:gridSpan w:val="2"/>
            <w:vAlign w:val="center"/>
            <w:hideMark/>
          </w:tcPr>
          <w:p w:rsidR="00440943" w:rsidRPr="00803A1E" w:rsidRDefault="00440943" w:rsidP="00566FC8">
            <w:pPr>
              <w:rPr>
                <w:sz w:val="22"/>
                <w:szCs w:val="22"/>
              </w:rPr>
            </w:pPr>
          </w:p>
        </w:tc>
      </w:tr>
      <w:tr w:rsidR="00440943" w:rsidRPr="00803A1E" w:rsidTr="00566FC8">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sz w:val="22"/>
                <w:szCs w:val="22"/>
              </w:rPr>
            </w:pPr>
            <w:r w:rsidRPr="00803A1E">
              <w:rPr>
                <w:b/>
                <w:sz w:val="22"/>
                <w:szCs w:val="22"/>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083</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05</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03</w:t>
            </w:r>
          </w:p>
        </w:tc>
        <w:tc>
          <w:tcPr>
            <w:tcW w:w="1180"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7028003080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244</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b/>
                <w:sz w:val="22"/>
                <w:szCs w:val="22"/>
              </w:rPr>
            </w:pPr>
            <w:r>
              <w:rPr>
                <w:b/>
                <w:sz w:val="22"/>
                <w:szCs w:val="22"/>
              </w:rPr>
              <w:t>424,4</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566FC8">
            <w:pPr>
              <w:jc w:val="right"/>
              <w:rPr>
                <w:b/>
                <w:sz w:val="22"/>
                <w:szCs w:val="22"/>
              </w:rPr>
            </w:pPr>
            <w:r>
              <w:rPr>
                <w:b/>
                <w:sz w:val="22"/>
                <w:szCs w:val="22"/>
              </w:rPr>
              <w:t>412,3</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b/>
                <w:sz w:val="22"/>
                <w:szCs w:val="22"/>
              </w:rPr>
            </w:pPr>
            <w:r>
              <w:rPr>
                <w:b/>
                <w:sz w:val="22"/>
                <w:szCs w:val="22"/>
              </w:rPr>
              <w:t>97,1</w:t>
            </w:r>
          </w:p>
        </w:tc>
        <w:tc>
          <w:tcPr>
            <w:tcW w:w="236" w:type="dxa"/>
            <w:gridSpan w:val="2"/>
            <w:vAlign w:val="center"/>
            <w:hideMark/>
          </w:tcPr>
          <w:p w:rsidR="00440943" w:rsidRPr="00803A1E" w:rsidRDefault="00440943" w:rsidP="00566FC8">
            <w:pPr>
              <w:rPr>
                <w:sz w:val="22"/>
                <w:szCs w:val="22"/>
              </w:rPr>
            </w:pPr>
          </w:p>
          <w:p w:rsidR="00440943" w:rsidRPr="00803A1E" w:rsidRDefault="00440943" w:rsidP="00566FC8">
            <w:pPr>
              <w:rPr>
                <w:sz w:val="22"/>
                <w:szCs w:val="22"/>
              </w:rPr>
            </w:pPr>
          </w:p>
        </w:tc>
        <w:tc>
          <w:tcPr>
            <w:tcW w:w="222"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 </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6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09</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6908004020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Pr>
                <w:b/>
                <w:bCs/>
                <w:sz w:val="22"/>
                <w:szCs w:val="22"/>
              </w:rPr>
              <w:t>3109,4</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p>
          <w:p w:rsidR="00440943" w:rsidRPr="00803A1E" w:rsidRDefault="00F2229D" w:rsidP="00566FC8">
            <w:pPr>
              <w:jc w:val="right"/>
              <w:rPr>
                <w:b/>
                <w:bCs/>
                <w:sz w:val="22"/>
                <w:szCs w:val="22"/>
              </w:rPr>
            </w:pPr>
            <w:r>
              <w:rPr>
                <w:b/>
                <w:bCs/>
                <w:sz w:val="22"/>
                <w:szCs w:val="22"/>
              </w:rPr>
              <w:t>1087,3</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b/>
                <w:bCs/>
                <w:sz w:val="22"/>
                <w:szCs w:val="22"/>
              </w:rPr>
            </w:pPr>
            <w:r>
              <w:rPr>
                <w:b/>
                <w:bCs/>
                <w:sz w:val="22"/>
                <w:szCs w:val="22"/>
              </w:rPr>
              <w:t>35,0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sz w:val="22"/>
                <w:szCs w:val="22"/>
              </w:rPr>
            </w:pPr>
            <w:r w:rsidRPr="00803A1E">
              <w:rPr>
                <w:b/>
                <w:sz w:val="22"/>
                <w:szCs w:val="22"/>
              </w:rPr>
              <w:t> </w:t>
            </w:r>
          </w:p>
          <w:p w:rsidR="00440943" w:rsidRPr="00803A1E" w:rsidRDefault="00440943" w:rsidP="00566FC8">
            <w:pPr>
              <w:rPr>
                <w:b/>
                <w:sz w:val="22"/>
                <w:szCs w:val="22"/>
              </w:rPr>
            </w:pPr>
            <w:r w:rsidRPr="00803A1E">
              <w:rPr>
                <w:b/>
                <w:sz w:val="22"/>
                <w:szCs w:val="22"/>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 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7028004090 </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sz w:val="22"/>
                <w:szCs w:val="22"/>
              </w:rPr>
            </w:pPr>
            <w:r w:rsidRPr="00803A1E">
              <w:rPr>
                <w:b/>
                <w:sz w:val="22"/>
                <w:szCs w:val="22"/>
              </w:rPr>
              <w:t>244 </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F2229D" w:rsidP="00F2229D">
            <w:pPr>
              <w:rPr>
                <w:b/>
                <w:sz w:val="22"/>
                <w:szCs w:val="22"/>
              </w:rPr>
            </w:pPr>
            <w:r>
              <w:rPr>
                <w:b/>
                <w:sz w:val="22"/>
                <w:szCs w:val="22"/>
              </w:rPr>
              <w:t xml:space="preserve">   4,3</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b/>
                <w:sz w:val="22"/>
                <w:szCs w:val="22"/>
              </w:rPr>
            </w:pPr>
            <w:r w:rsidRPr="00803A1E">
              <w:rPr>
                <w:b/>
                <w:sz w:val="22"/>
                <w:szCs w:val="22"/>
              </w:rPr>
              <w:t xml:space="preserve">    </w:t>
            </w:r>
            <w:r>
              <w:rPr>
                <w:b/>
                <w:sz w:val="22"/>
                <w:szCs w:val="22"/>
              </w:rPr>
              <w:t>4,3</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1F5343">
            <w:pPr>
              <w:rPr>
                <w:sz w:val="22"/>
                <w:szCs w:val="22"/>
              </w:rPr>
            </w:pPr>
            <w:r w:rsidRPr="00803A1E">
              <w:rPr>
                <w:sz w:val="22"/>
                <w:szCs w:val="22"/>
              </w:rPr>
              <w:t> </w:t>
            </w:r>
            <w:r w:rsidR="001F5343">
              <w:rPr>
                <w:sz w:val="22"/>
                <w:szCs w:val="22"/>
              </w:rPr>
              <w:t>100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38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373235" w:rsidP="00566FC8">
            <w:pPr>
              <w:jc w:val="right"/>
              <w:rPr>
                <w:b/>
                <w:bCs/>
                <w:sz w:val="22"/>
                <w:szCs w:val="22"/>
              </w:rPr>
            </w:pPr>
            <w:r>
              <w:rPr>
                <w:b/>
                <w:bCs/>
                <w:sz w:val="22"/>
                <w:szCs w:val="22"/>
              </w:rPr>
              <w:t>4700</w:t>
            </w:r>
            <w:r w:rsidR="00440943">
              <w:rPr>
                <w:b/>
                <w:bCs/>
                <w:sz w:val="22"/>
                <w:szCs w:val="22"/>
              </w:rPr>
              <w:t>,0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373235" w:rsidP="00566FC8">
            <w:pPr>
              <w:jc w:val="right"/>
              <w:rPr>
                <w:b/>
                <w:bCs/>
                <w:sz w:val="22"/>
                <w:szCs w:val="22"/>
              </w:rPr>
            </w:pPr>
            <w:r>
              <w:rPr>
                <w:b/>
                <w:bCs/>
                <w:sz w:val="22"/>
                <w:szCs w:val="22"/>
              </w:rPr>
              <w:t>3808,9</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b/>
                <w:bCs/>
                <w:sz w:val="22"/>
                <w:szCs w:val="22"/>
              </w:rPr>
            </w:pPr>
            <w:r>
              <w:rPr>
                <w:b/>
                <w:bCs/>
                <w:sz w:val="22"/>
                <w:szCs w:val="22"/>
              </w:rPr>
              <w:t>81,0</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41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7038001030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611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373235" w:rsidP="00566FC8">
            <w:pPr>
              <w:jc w:val="right"/>
              <w:rPr>
                <w:sz w:val="22"/>
                <w:szCs w:val="22"/>
              </w:rPr>
            </w:pPr>
            <w:r>
              <w:rPr>
                <w:sz w:val="22"/>
                <w:szCs w:val="22"/>
              </w:rPr>
              <w:t>3700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373235" w:rsidP="00566FC8">
            <w:pPr>
              <w:jc w:val="right"/>
              <w:rPr>
                <w:sz w:val="22"/>
                <w:szCs w:val="22"/>
              </w:rPr>
            </w:pPr>
            <w:r>
              <w:rPr>
                <w:sz w:val="22"/>
                <w:szCs w:val="22"/>
              </w:rPr>
              <w:t>2948,8</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sz w:val="22"/>
                <w:szCs w:val="22"/>
              </w:rPr>
            </w:pPr>
            <w:r>
              <w:rPr>
                <w:sz w:val="22"/>
                <w:szCs w:val="22"/>
              </w:rPr>
              <w:t>79,7</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799"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557"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494" w:type="dxa"/>
            <w:gridSpan w:val="2"/>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266" w:type="dxa"/>
            <w:gridSpan w:val="2"/>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645"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939" w:type="dxa"/>
            <w:tcBorders>
              <w:top w:val="nil"/>
              <w:left w:val="nil"/>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889" w:type="dxa"/>
            <w:tcBorders>
              <w:top w:val="nil"/>
              <w:left w:val="nil"/>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939" w:type="dxa"/>
            <w:tcBorders>
              <w:top w:val="nil"/>
              <w:left w:val="nil"/>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r w:rsidR="00440943" w:rsidRPr="00803A1E" w:rsidTr="00566FC8">
        <w:trPr>
          <w:gridAfter w:val="1"/>
          <w:wAfter w:w="48" w:type="dxa"/>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083</w:t>
            </w:r>
          </w:p>
        </w:tc>
        <w:tc>
          <w:tcPr>
            <w:tcW w:w="55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7038002040</w:t>
            </w:r>
          </w:p>
        </w:tc>
        <w:tc>
          <w:tcPr>
            <w:tcW w:w="645"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611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sz w:val="22"/>
                <w:szCs w:val="22"/>
              </w:rPr>
            </w:pPr>
            <w:r>
              <w:rPr>
                <w:sz w:val="22"/>
                <w:szCs w:val="22"/>
              </w:rPr>
              <w:t>950</w:t>
            </w:r>
          </w:p>
        </w:tc>
        <w:tc>
          <w:tcPr>
            <w:tcW w:w="889" w:type="dxa"/>
            <w:tcBorders>
              <w:top w:val="nil"/>
              <w:left w:val="nil"/>
              <w:bottom w:val="single" w:sz="4" w:space="0" w:color="auto"/>
              <w:right w:val="single" w:sz="4" w:space="0" w:color="auto"/>
            </w:tcBorders>
            <w:shd w:val="clear" w:color="auto" w:fill="auto"/>
            <w:noWrap/>
            <w:vAlign w:val="bottom"/>
            <w:hideMark/>
          </w:tcPr>
          <w:p w:rsidR="00440943" w:rsidRPr="00803A1E" w:rsidRDefault="00373235" w:rsidP="00566FC8">
            <w:pPr>
              <w:jc w:val="right"/>
              <w:rPr>
                <w:sz w:val="22"/>
                <w:szCs w:val="22"/>
              </w:rPr>
            </w:pPr>
            <w:r>
              <w:rPr>
                <w:sz w:val="22"/>
                <w:szCs w:val="22"/>
              </w:rPr>
              <w:t>860,1</w:t>
            </w:r>
          </w:p>
        </w:tc>
        <w:tc>
          <w:tcPr>
            <w:tcW w:w="93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sz w:val="22"/>
                <w:szCs w:val="22"/>
              </w:rPr>
            </w:pPr>
            <w:r>
              <w:rPr>
                <w:sz w:val="22"/>
                <w:szCs w:val="22"/>
              </w:rPr>
              <w:t>90,5</w:t>
            </w:r>
          </w:p>
        </w:tc>
        <w:tc>
          <w:tcPr>
            <w:tcW w:w="236" w:type="dxa"/>
            <w:gridSpan w:val="2"/>
            <w:vAlign w:val="center"/>
            <w:hideMark/>
          </w:tcPr>
          <w:p w:rsidR="00440943" w:rsidRPr="00803A1E" w:rsidRDefault="00440943" w:rsidP="00566FC8">
            <w:pPr>
              <w:rPr>
                <w:sz w:val="22"/>
                <w:szCs w:val="22"/>
              </w:rPr>
            </w:pPr>
          </w:p>
        </w:tc>
        <w:tc>
          <w:tcPr>
            <w:tcW w:w="236" w:type="dxa"/>
            <w:gridSpan w:val="2"/>
            <w:vAlign w:val="center"/>
            <w:hideMark/>
          </w:tcPr>
          <w:p w:rsidR="00440943" w:rsidRPr="00803A1E" w:rsidRDefault="00440943" w:rsidP="00566FC8">
            <w:pPr>
              <w:rPr>
                <w:sz w:val="22"/>
                <w:szCs w:val="22"/>
              </w:rPr>
            </w:pPr>
          </w:p>
        </w:tc>
      </w:tr>
    </w:tbl>
    <w:p w:rsidR="00440943" w:rsidRPr="00803A1E" w:rsidRDefault="00440943" w:rsidP="00440943">
      <w:pPr>
        <w:tabs>
          <w:tab w:val="left" w:pos="1605"/>
        </w:tabs>
        <w:ind w:left="-284" w:firstLine="284"/>
        <w:jc w:val="center"/>
        <w:rPr>
          <w:b/>
          <w:sz w:val="22"/>
          <w:szCs w:val="22"/>
        </w:rPr>
      </w:pPr>
    </w:p>
    <w:tbl>
      <w:tblPr>
        <w:tblW w:w="10785" w:type="dxa"/>
        <w:tblInd w:w="-601" w:type="dxa"/>
        <w:tblLook w:val="04A0" w:firstRow="1" w:lastRow="0" w:firstColumn="1" w:lastColumn="0" w:noHBand="0" w:noVBand="1"/>
      </w:tblPr>
      <w:tblGrid>
        <w:gridCol w:w="4111"/>
        <w:gridCol w:w="709"/>
        <w:gridCol w:w="567"/>
        <w:gridCol w:w="578"/>
        <w:gridCol w:w="1559"/>
        <w:gridCol w:w="567"/>
        <w:gridCol w:w="993"/>
        <w:gridCol w:w="992"/>
        <w:gridCol w:w="709"/>
      </w:tblGrid>
      <w:tr w:rsidR="00440943" w:rsidRPr="00803A1E" w:rsidTr="00566FC8">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40943" w:rsidRPr="00803A1E" w:rsidRDefault="00440943" w:rsidP="00566FC8">
            <w:pPr>
              <w:rPr>
                <w:b/>
                <w:bCs/>
                <w:sz w:val="22"/>
                <w:szCs w:val="22"/>
              </w:rPr>
            </w:pPr>
            <w:r w:rsidRPr="00803A1E">
              <w:rPr>
                <w:b/>
                <w:bCs/>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083</w:t>
            </w:r>
          </w:p>
        </w:tc>
        <w:tc>
          <w:tcPr>
            <w:tcW w:w="56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14</w:t>
            </w:r>
          </w:p>
        </w:tc>
        <w:tc>
          <w:tcPr>
            <w:tcW w:w="578"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03</w:t>
            </w:r>
          </w:p>
        </w:tc>
        <w:tc>
          <w:tcPr>
            <w:tcW w:w="1559"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center"/>
              <w:rPr>
                <w:b/>
                <w:bCs/>
                <w:sz w:val="22"/>
                <w:szCs w:val="22"/>
              </w:rPr>
            </w:pPr>
            <w:r w:rsidRPr="00803A1E">
              <w:rPr>
                <w:b/>
                <w:bCs/>
                <w:sz w:val="22"/>
                <w:szCs w:val="22"/>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0943" w:rsidRPr="00803A1E" w:rsidRDefault="00440943" w:rsidP="00566FC8">
            <w:pPr>
              <w:jc w:val="right"/>
              <w:rPr>
                <w:b/>
                <w:bCs/>
                <w:sz w:val="22"/>
                <w:szCs w:val="22"/>
              </w:rPr>
            </w:pPr>
            <w:r>
              <w:rPr>
                <w:b/>
                <w:bCs/>
                <w:sz w:val="22"/>
                <w:szCs w:val="22"/>
              </w:rPr>
              <w:t>258,5</w:t>
            </w:r>
          </w:p>
        </w:tc>
        <w:tc>
          <w:tcPr>
            <w:tcW w:w="992" w:type="dxa"/>
            <w:tcBorders>
              <w:top w:val="nil"/>
              <w:left w:val="nil"/>
              <w:bottom w:val="single" w:sz="4" w:space="0" w:color="auto"/>
              <w:right w:val="single" w:sz="4" w:space="0" w:color="auto"/>
            </w:tcBorders>
            <w:shd w:val="clear" w:color="auto" w:fill="auto"/>
            <w:noWrap/>
            <w:vAlign w:val="bottom"/>
            <w:hideMark/>
          </w:tcPr>
          <w:p w:rsidR="00440943" w:rsidRPr="00803A1E" w:rsidRDefault="00373235" w:rsidP="00566FC8">
            <w:pPr>
              <w:jc w:val="right"/>
              <w:rPr>
                <w:b/>
                <w:bCs/>
                <w:sz w:val="22"/>
                <w:szCs w:val="22"/>
              </w:rPr>
            </w:pPr>
            <w:r>
              <w:rPr>
                <w:b/>
                <w:bCs/>
                <w:sz w:val="22"/>
                <w:szCs w:val="22"/>
              </w:rPr>
              <w:t>164,2</w:t>
            </w:r>
          </w:p>
        </w:tc>
        <w:tc>
          <w:tcPr>
            <w:tcW w:w="709" w:type="dxa"/>
            <w:tcBorders>
              <w:top w:val="nil"/>
              <w:left w:val="nil"/>
              <w:bottom w:val="single" w:sz="4" w:space="0" w:color="auto"/>
              <w:right w:val="single" w:sz="4" w:space="0" w:color="auto"/>
            </w:tcBorders>
            <w:shd w:val="clear" w:color="auto" w:fill="auto"/>
            <w:noWrap/>
            <w:vAlign w:val="bottom"/>
            <w:hideMark/>
          </w:tcPr>
          <w:p w:rsidR="00440943" w:rsidRPr="00803A1E" w:rsidRDefault="001F5343" w:rsidP="00566FC8">
            <w:pPr>
              <w:jc w:val="right"/>
              <w:rPr>
                <w:b/>
                <w:bCs/>
                <w:sz w:val="22"/>
                <w:szCs w:val="22"/>
              </w:rPr>
            </w:pPr>
            <w:r>
              <w:rPr>
                <w:b/>
                <w:bCs/>
                <w:sz w:val="22"/>
                <w:szCs w:val="22"/>
              </w:rPr>
              <w:t>63,5</w:t>
            </w:r>
          </w:p>
        </w:tc>
      </w:tr>
      <w:tr w:rsidR="00440943" w:rsidRPr="00803A1E" w:rsidTr="00566FC8">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rPr>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sz w:val="22"/>
                <w:szCs w:val="22"/>
              </w:rPr>
            </w:pPr>
          </w:p>
        </w:tc>
        <w:tc>
          <w:tcPr>
            <w:tcW w:w="578"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right"/>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right"/>
              <w:rPr>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right"/>
              <w:rPr>
                <w:sz w:val="22"/>
                <w:szCs w:val="22"/>
              </w:rPr>
            </w:pPr>
          </w:p>
        </w:tc>
      </w:tr>
      <w:tr w:rsidR="00440943" w:rsidRPr="00803A1E" w:rsidTr="00566FC8">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440943" w:rsidP="00566FC8">
            <w:pPr>
              <w:rPr>
                <w:b/>
                <w:sz w:val="22"/>
                <w:szCs w:val="22"/>
              </w:rPr>
            </w:pPr>
            <w:r w:rsidRPr="00803A1E">
              <w:rPr>
                <w:b/>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b/>
                <w:sz w:val="22"/>
                <w:szCs w:val="22"/>
              </w:rPr>
            </w:pPr>
            <w:r w:rsidRPr="00803A1E">
              <w:rPr>
                <w:b/>
                <w:sz w:val="22"/>
                <w:szCs w:val="22"/>
              </w:rPr>
              <w:t>083</w:t>
            </w:r>
          </w:p>
        </w:tc>
        <w:tc>
          <w:tcPr>
            <w:tcW w:w="567"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b/>
                <w:sz w:val="22"/>
                <w:szCs w:val="22"/>
              </w:rPr>
            </w:pPr>
            <w:r w:rsidRPr="00803A1E">
              <w:rPr>
                <w:b/>
                <w:sz w:val="22"/>
                <w:szCs w:val="22"/>
              </w:rPr>
              <w:t>10</w:t>
            </w:r>
          </w:p>
        </w:tc>
        <w:tc>
          <w:tcPr>
            <w:tcW w:w="578"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b/>
                <w:sz w:val="22"/>
                <w:szCs w:val="22"/>
              </w:rPr>
            </w:pPr>
            <w:r w:rsidRPr="00803A1E">
              <w:rPr>
                <w:b/>
                <w:sz w:val="22"/>
                <w:szCs w:val="22"/>
              </w:rPr>
              <w:t>01</w:t>
            </w:r>
          </w:p>
        </w:tc>
        <w:tc>
          <w:tcPr>
            <w:tcW w:w="1559"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b/>
                <w:sz w:val="22"/>
                <w:szCs w:val="22"/>
              </w:rPr>
            </w:pPr>
            <w:r w:rsidRPr="00803A1E">
              <w:rPr>
                <w:b/>
                <w:sz w:val="22"/>
                <w:szCs w:val="22"/>
              </w:rPr>
              <w:t>7018002002</w:t>
            </w:r>
          </w:p>
        </w:tc>
        <w:tc>
          <w:tcPr>
            <w:tcW w:w="567"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center"/>
              <w:rPr>
                <w:b/>
                <w:sz w:val="22"/>
                <w:szCs w:val="22"/>
              </w:rPr>
            </w:pPr>
            <w:r w:rsidRPr="00803A1E">
              <w:rPr>
                <w:b/>
                <w:sz w:val="22"/>
                <w:szCs w:val="22"/>
              </w:rPr>
              <w:t>321</w:t>
            </w:r>
          </w:p>
        </w:tc>
        <w:tc>
          <w:tcPr>
            <w:tcW w:w="993" w:type="dxa"/>
            <w:tcBorders>
              <w:top w:val="nil"/>
              <w:left w:val="nil"/>
              <w:bottom w:val="single" w:sz="4" w:space="0" w:color="auto"/>
              <w:right w:val="single" w:sz="4" w:space="0" w:color="auto"/>
            </w:tcBorders>
            <w:shd w:val="clear" w:color="auto" w:fill="auto"/>
            <w:noWrap/>
            <w:vAlign w:val="bottom"/>
          </w:tcPr>
          <w:p w:rsidR="00440943" w:rsidRPr="00803A1E" w:rsidRDefault="00440943" w:rsidP="00566FC8">
            <w:pPr>
              <w:jc w:val="right"/>
              <w:rPr>
                <w:b/>
                <w:sz w:val="22"/>
                <w:szCs w:val="22"/>
              </w:rPr>
            </w:pPr>
            <w:r>
              <w:rPr>
                <w:b/>
                <w:sz w:val="22"/>
                <w:szCs w:val="22"/>
              </w:rPr>
              <w:t>276,4</w:t>
            </w:r>
          </w:p>
        </w:tc>
        <w:tc>
          <w:tcPr>
            <w:tcW w:w="992"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right"/>
              <w:rPr>
                <w:b/>
                <w:sz w:val="22"/>
                <w:szCs w:val="22"/>
              </w:rPr>
            </w:pPr>
            <w:r>
              <w:rPr>
                <w:b/>
                <w:sz w:val="22"/>
                <w:szCs w:val="22"/>
              </w:rPr>
              <w:t>173,8</w:t>
            </w:r>
          </w:p>
        </w:tc>
        <w:tc>
          <w:tcPr>
            <w:tcW w:w="709" w:type="dxa"/>
            <w:tcBorders>
              <w:top w:val="nil"/>
              <w:left w:val="nil"/>
              <w:bottom w:val="single" w:sz="4" w:space="0" w:color="auto"/>
              <w:right w:val="single" w:sz="4" w:space="0" w:color="auto"/>
            </w:tcBorders>
            <w:shd w:val="clear" w:color="auto" w:fill="auto"/>
            <w:noWrap/>
            <w:vAlign w:val="bottom"/>
          </w:tcPr>
          <w:p w:rsidR="00440943" w:rsidRPr="00803A1E" w:rsidRDefault="001F5343" w:rsidP="00566FC8">
            <w:pPr>
              <w:jc w:val="right"/>
              <w:rPr>
                <w:b/>
                <w:sz w:val="22"/>
                <w:szCs w:val="22"/>
              </w:rPr>
            </w:pPr>
            <w:r>
              <w:rPr>
                <w:b/>
                <w:sz w:val="22"/>
                <w:szCs w:val="22"/>
              </w:rPr>
              <w:t>62,9</w:t>
            </w:r>
          </w:p>
        </w:tc>
      </w:tr>
      <w:tr w:rsidR="00440943" w:rsidRPr="00803A1E" w:rsidTr="00566FC8">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440943" w:rsidRPr="00803A1E" w:rsidRDefault="00440943" w:rsidP="00566FC8">
            <w:pPr>
              <w:rPr>
                <w:sz w:val="22"/>
                <w:szCs w:val="22"/>
              </w:rPr>
            </w:pPr>
          </w:p>
        </w:tc>
        <w:tc>
          <w:tcPr>
            <w:tcW w:w="709"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567"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578"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1559"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567" w:type="dxa"/>
            <w:tcBorders>
              <w:top w:val="nil"/>
              <w:left w:val="nil"/>
              <w:bottom w:val="nil"/>
              <w:right w:val="single" w:sz="4" w:space="0" w:color="auto"/>
            </w:tcBorders>
            <w:shd w:val="clear" w:color="auto" w:fill="auto"/>
            <w:noWrap/>
            <w:vAlign w:val="bottom"/>
            <w:hideMark/>
          </w:tcPr>
          <w:p w:rsidR="00440943" w:rsidRPr="00803A1E" w:rsidRDefault="00440943" w:rsidP="00566FC8">
            <w:pPr>
              <w:jc w:val="center"/>
              <w:rPr>
                <w:sz w:val="22"/>
                <w:szCs w:val="22"/>
              </w:rPr>
            </w:pPr>
            <w:r w:rsidRPr="00803A1E">
              <w:rPr>
                <w:sz w:val="22"/>
                <w:szCs w:val="22"/>
              </w:rPr>
              <w:t> </w:t>
            </w:r>
          </w:p>
        </w:tc>
        <w:tc>
          <w:tcPr>
            <w:tcW w:w="993" w:type="dxa"/>
            <w:tcBorders>
              <w:top w:val="nil"/>
              <w:left w:val="nil"/>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992" w:type="dxa"/>
            <w:tcBorders>
              <w:top w:val="nil"/>
              <w:left w:val="nil"/>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c>
          <w:tcPr>
            <w:tcW w:w="709" w:type="dxa"/>
            <w:tcBorders>
              <w:top w:val="nil"/>
              <w:left w:val="nil"/>
              <w:bottom w:val="nil"/>
              <w:right w:val="single" w:sz="4" w:space="0" w:color="auto"/>
            </w:tcBorders>
            <w:shd w:val="clear" w:color="auto" w:fill="auto"/>
            <w:noWrap/>
            <w:vAlign w:val="bottom"/>
            <w:hideMark/>
          </w:tcPr>
          <w:p w:rsidR="00440943" w:rsidRPr="00803A1E" w:rsidRDefault="00440943" w:rsidP="00566FC8">
            <w:pPr>
              <w:rPr>
                <w:sz w:val="22"/>
                <w:szCs w:val="22"/>
              </w:rPr>
            </w:pPr>
            <w:r w:rsidRPr="00803A1E">
              <w:rPr>
                <w:sz w:val="22"/>
                <w:szCs w:val="22"/>
              </w:rPr>
              <w:t> </w:t>
            </w:r>
          </w:p>
        </w:tc>
      </w:tr>
      <w:tr w:rsidR="00440943" w:rsidRPr="00803A1E" w:rsidTr="00566FC8">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440943" w:rsidRPr="00803A1E" w:rsidRDefault="00373235" w:rsidP="00566FC8">
            <w:pPr>
              <w:rPr>
                <w:sz w:val="22"/>
                <w:szCs w:val="22"/>
              </w:rPr>
            </w:pPr>
            <w:r>
              <w:rPr>
                <w:sz w:val="22"/>
                <w:szCs w:val="22"/>
              </w:rPr>
              <w:t>Финансовый отдел</w:t>
            </w:r>
          </w:p>
        </w:tc>
        <w:tc>
          <w:tcPr>
            <w:tcW w:w="709"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center"/>
              <w:rPr>
                <w:sz w:val="22"/>
                <w:szCs w:val="22"/>
              </w:rPr>
            </w:pPr>
            <w:r>
              <w:rPr>
                <w:sz w:val="22"/>
                <w:szCs w:val="22"/>
              </w:rPr>
              <w:t>149</w:t>
            </w:r>
          </w:p>
        </w:tc>
        <w:tc>
          <w:tcPr>
            <w:tcW w:w="567"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center"/>
              <w:rPr>
                <w:sz w:val="22"/>
                <w:szCs w:val="22"/>
              </w:rPr>
            </w:pPr>
            <w:r>
              <w:rPr>
                <w:sz w:val="22"/>
                <w:szCs w:val="22"/>
              </w:rPr>
              <w:t>01</w:t>
            </w:r>
          </w:p>
        </w:tc>
        <w:tc>
          <w:tcPr>
            <w:tcW w:w="578"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center"/>
              <w:rPr>
                <w:sz w:val="22"/>
                <w:szCs w:val="22"/>
              </w:rPr>
            </w:pPr>
            <w:r>
              <w:rPr>
                <w:sz w:val="22"/>
                <w:szCs w:val="22"/>
              </w:rPr>
              <w:t>06</w:t>
            </w:r>
          </w:p>
        </w:tc>
        <w:tc>
          <w:tcPr>
            <w:tcW w:w="1559"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center"/>
              <w:rPr>
                <w:sz w:val="22"/>
                <w:szCs w:val="22"/>
              </w:rPr>
            </w:pPr>
            <w:r>
              <w:rPr>
                <w:sz w:val="22"/>
                <w:szCs w:val="22"/>
              </w:rPr>
              <w:t>7018002500</w:t>
            </w:r>
          </w:p>
        </w:tc>
        <w:tc>
          <w:tcPr>
            <w:tcW w:w="567"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center"/>
              <w:rPr>
                <w:sz w:val="22"/>
                <w:szCs w:val="22"/>
              </w:rPr>
            </w:pPr>
            <w:r>
              <w:rPr>
                <w:sz w:val="22"/>
                <w:szCs w:val="22"/>
              </w:rPr>
              <w:t>853</w:t>
            </w:r>
          </w:p>
        </w:tc>
        <w:tc>
          <w:tcPr>
            <w:tcW w:w="993"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right"/>
              <w:rPr>
                <w:sz w:val="22"/>
                <w:szCs w:val="22"/>
              </w:rPr>
            </w:pPr>
            <w:r>
              <w:rPr>
                <w:sz w:val="22"/>
                <w:szCs w:val="22"/>
              </w:rPr>
              <w:t>0,05</w:t>
            </w:r>
          </w:p>
        </w:tc>
        <w:tc>
          <w:tcPr>
            <w:tcW w:w="992"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right"/>
              <w:rPr>
                <w:sz w:val="22"/>
                <w:szCs w:val="22"/>
              </w:rPr>
            </w:pPr>
            <w:r>
              <w:rPr>
                <w:sz w:val="22"/>
                <w:szCs w:val="22"/>
              </w:rPr>
              <w:t>0,05</w:t>
            </w:r>
          </w:p>
        </w:tc>
        <w:tc>
          <w:tcPr>
            <w:tcW w:w="709" w:type="dxa"/>
            <w:tcBorders>
              <w:top w:val="nil"/>
              <w:left w:val="nil"/>
              <w:bottom w:val="single" w:sz="4" w:space="0" w:color="auto"/>
              <w:right w:val="single" w:sz="4" w:space="0" w:color="auto"/>
            </w:tcBorders>
            <w:shd w:val="clear" w:color="auto" w:fill="auto"/>
            <w:noWrap/>
            <w:vAlign w:val="bottom"/>
          </w:tcPr>
          <w:p w:rsidR="00440943" w:rsidRPr="00803A1E" w:rsidRDefault="00373235" w:rsidP="00566FC8">
            <w:pPr>
              <w:jc w:val="right"/>
              <w:rPr>
                <w:sz w:val="22"/>
                <w:szCs w:val="22"/>
              </w:rPr>
            </w:pPr>
            <w:r>
              <w:rPr>
                <w:sz w:val="22"/>
                <w:szCs w:val="22"/>
              </w:rPr>
              <w:t>100</w:t>
            </w:r>
          </w:p>
        </w:tc>
      </w:tr>
    </w:tbl>
    <w:p w:rsidR="00440943" w:rsidRDefault="00440943" w:rsidP="00440943">
      <w:pPr>
        <w:keepNext/>
        <w:jc w:val="center"/>
        <w:outlineLvl w:val="1"/>
        <w:rPr>
          <w:b/>
          <w:sz w:val="22"/>
          <w:szCs w:val="22"/>
        </w:rPr>
      </w:pPr>
    </w:p>
    <w:p w:rsidR="006E2D20" w:rsidRDefault="006E2D20" w:rsidP="00440943">
      <w:pPr>
        <w:keepNext/>
        <w:jc w:val="center"/>
        <w:outlineLvl w:val="1"/>
        <w:rPr>
          <w:b/>
          <w:sz w:val="22"/>
          <w:szCs w:val="22"/>
        </w:rPr>
      </w:pPr>
    </w:p>
    <w:p w:rsidR="006E2D20" w:rsidRDefault="006E2D20" w:rsidP="00440943">
      <w:pPr>
        <w:keepNext/>
        <w:jc w:val="center"/>
        <w:outlineLvl w:val="1"/>
        <w:rPr>
          <w:b/>
          <w:sz w:val="22"/>
          <w:szCs w:val="22"/>
        </w:rPr>
      </w:pPr>
    </w:p>
    <w:p w:rsidR="00440943" w:rsidRPr="00803A1E" w:rsidRDefault="00440943" w:rsidP="00440943">
      <w:pPr>
        <w:keepNext/>
        <w:jc w:val="center"/>
        <w:outlineLvl w:val="1"/>
        <w:rPr>
          <w:b/>
          <w:sz w:val="22"/>
          <w:szCs w:val="22"/>
        </w:rPr>
      </w:pPr>
      <w:r w:rsidRPr="00803A1E">
        <w:rPr>
          <w:b/>
          <w:sz w:val="22"/>
          <w:szCs w:val="22"/>
        </w:rPr>
        <w:t>Пояснительная записка</w:t>
      </w:r>
    </w:p>
    <w:p w:rsidR="00440943" w:rsidRPr="00803A1E" w:rsidRDefault="00440943" w:rsidP="00440943">
      <w:pPr>
        <w:jc w:val="center"/>
        <w:rPr>
          <w:b/>
          <w:sz w:val="22"/>
          <w:szCs w:val="22"/>
        </w:rPr>
      </w:pPr>
      <w:r w:rsidRPr="00803A1E">
        <w:rPr>
          <w:b/>
          <w:sz w:val="22"/>
          <w:szCs w:val="22"/>
        </w:rPr>
        <w:t>к отчету «Об исполнении бюджета</w:t>
      </w:r>
    </w:p>
    <w:p w:rsidR="00440943" w:rsidRPr="00803A1E" w:rsidRDefault="00440943" w:rsidP="00440943">
      <w:pPr>
        <w:jc w:val="center"/>
        <w:rPr>
          <w:b/>
          <w:sz w:val="22"/>
          <w:szCs w:val="22"/>
        </w:rPr>
      </w:pPr>
      <w:r w:rsidRPr="00803A1E">
        <w:rPr>
          <w:b/>
          <w:sz w:val="22"/>
          <w:szCs w:val="22"/>
        </w:rPr>
        <w:t>муниципального образования «</w:t>
      </w:r>
      <w:proofErr w:type="spellStart"/>
      <w:r w:rsidRPr="00803A1E">
        <w:rPr>
          <w:b/>
          <w:sz w:val="22"/>
          <w:szCs w:val="22"/>
        </w:rPr>
        <w:t>Укыр</w:t>
      </w:r>
      <w:proofErr w:type="spellEnd"/>
      <w:r w:rsidRPr="00803A1E">
        <w:rPr>
          <w:b/>
          <w:sz w:val="22"/>
          <w:szCs w:val="22"/>
        </w:rPr>
        <w:t>»</w:t>
      </w:r>
    </w:p>
    <w:p w:rsidR="00440943" w:rsidRPr="00803A1E" w:rsidRDefault="00440943" w:rsidP="00440943">
      <w:pPr>
        <w:jc w:val="center"/>
        <w:rPr>
          <w:b/>
          <w:sz w:val="22"/>
          <w:szCs w:val="22"/>
        </w:rPr>
      </w:pPr>
      <w:r w:rsidRPr="00803A1E">
        <w:rPr>
          <w:b/>
          <w:sz w:val="22"/>
          <w:szCs w:val="22"/>
        </w:rPr>
        <w:t xml:space="preserve">за </w:t>
      </w:r>
      <w:r w:rsidR="0051023A">
        <w:rPr>
          <w:b/>
          <w:sz w:val="22"/>
          <w:szCs w:val="22"/>
        </w:rPr>
        <w:t>9 месяцев</w:t>
      </w:r>
      <w:r w:rsidRPr="00803A1E">
        <w:rPr>
          <w:b/>
          <w:sz w:val="22"/>
          <w:szCs w:val="22"/>
        </w:rPr>
        <w:t xml:space="preserve"> 202</w:t>
      </w:r>
      <w:r>
        <w:rPr>
          <w:b/>
          <w:sz w:val="22"/>
          <w:szCs w:val="22"/>
        </w:rPr>
        <w:t>1</w:t>
      </w:r>
      <w:r w:rsidRPr="00803A1E">
        <w:rPr>
          <w:b/>
          <w:sz w:val="22"/>
          <w:szCs w:val="22"/>
        </w:rPr>
        <w:t xml:space="preserve"> года»</w:t>
      </w:r>
    </w:p>
    <w:p w:rsidR="00440943" w:rsidRPr="00803A1E" w:rsidRDefault="00440943" w:rsidP="00440943">
      <w:pPr>
        <w:jc w:val="center"/>
        <w:rPr>
          <w:b/>
          <w:sz w:val="22"/>
          <w:szCs w:val="22"/>
        </w:rPr>
      </w:pPr>
    </w:p>
    <w:p w:rsidR="00440943" w:rsidRDefault="00440943" w:rsidP="00440943">
      <w:pPr>
        <w:ind w:firstLine="720"/>
        <w:jc w:val="both"/>
        <w:rPr>
          <w:sz w:val="22"/>
          <w:szCs w:val="22"/>
        </w:rPr>
      </w:pPr>
      <w:r w:rsidRPr="00803A1E">
        <w:rPr>
          <w:sz w:val="22"/>
          <w:szCs w:val="22"/>
        </w:rPr>
        <w:t>За отчетный период исполнение бюджета МО «</w:t>
      </w:r>
      <w:proofErr w:type="spellStart"/>
      <w:r w:rsidRPr="00803A1E">
        <w:rPr>
          <w:sz w:val="22"/>
          <w:szCs w:val="22"/>
        </w:rPr>
        <w:t>Укыр</w:t>
      </w:r>
      <w:proofErr w:type="spellEnd"/>
      <w:r w:rsidRPr="00803A1E">
        <w:rPr>
          <w:sz w:val="22"/>
          <w:szCs w:val="22"/>
        </w:rPr>
        <w:t>» осуществлялось в соответствии с решением Думы МО «</w:t>
      </w:r>
      <w:proofErr w:type="spellStart"/>
      <w:r w:rsidRPr="00803A1E">
        <w:rPr>
          <w:sz w:val="22"/>
          <w:szCs w:val="22"/>
        </w:rPr>
        <w:t>Укыр</w:t>
      </w:r>
      <w:proofErr w:type="spellEnd"/>
      <w:r w:rsidRPr="00803A1E">
        <w:rPr>
          <w:sz w:val="22"/>
          <w:szCs w:val="22"/>
        </w:rPr>
        <w:t>» № 3</w:t>
      </w:r>
      <w:r>
        <w:rPr>
          <w:sz w:val="22"/>
          <w:szCs w:val="22"/>
        </w:rPr>
        <w:t>39</w:t>
      </w:r>
      <w:r w:rsidRPr="00803A1E">
        <w:rPr>
          <w:sz w:val="22"/>
          <w:szCs w:val="22"/>
        </w:rPr>
        <w:t xml:space="preserve"> от 2</w:t>
      </w:r>
      <w:r>
        <w:rPr>
          <w:sz w:val="22"/>
          <w:szCs w:val="22"/>
        </w:rPr>
        <w:t>8</w:t>
      </w:r>
      <w:r w:rsidRPr="00803A1E">
        <w:rPr>
          <w:sz w:val="22"/>
          <w:szCs w:val="22"/>
        </w:rPr>
        <w:t xml:space="preserve"> декабря 20</w:t>
      </w:r>
      <w:r>
        <w:rPr>
          <w:sz w:val="22"/>
          <w:szCs w:val="22"/>
        </w:rPr>
        <w:t>21</w:t>
      </w:r>
      <w:r w:rsidRPr="00803A1E">
        <w:rPr>
          <w:sz w:val="22"/>
          <w:szCs w:val="22"/>
        </w:rPr>
        <w:t xml:space="preserve"> года «О бюджете МО «</w:t>
      </w:r>
      <w:proofErr w:type="spellStart"/>
      <w:r w:rsidRPr="00803A1E">
        <w:rPr>
          <w:sz w:val="22"/>
          <w:szCs w:val="22"/>
        </w:rPr>
        <w:t>Укыр</w:t>
      </w:r>
      <w:proofErr w:type="spellEnd"/>
      <w:r w:rsidRPr="00803A1E">
        <w:rPr>
          <w:sz w:val="22"/>
          <w:szCs w:val="22"/>
        </w:rPr>
        <w:t>» на 202</w:t>
      </w:r>
      <w:r>
        <w:rPr>
          <w:sz w:val="22"/>
          <w:szCs w:val="22"/>
        </w:rPr>
        <w:t>1</w:t>
      </w:r>
      <w:r w:rsidRPr="00803A1E">
        <w:rPr>
          <w:sz w:val="22"/>
          <w:szCs w:val="22"/>
        </w:rPr>
        <w:t xml:space="preserve"> год и на плановый период 202</w:t>
      </w:r>
      <w:r>
        <w:rPr>
          <w:sz w:val="22"/>
          <w:szCs w:val="22"/>
        </w:rPr>
        <w:t>2</w:t>
      </w:r>
      <w:r w:rsidRPr="00803A1E">
        <w:rPr>
          <w:sz w:val="22"/>
          <w:szCs w:val="22"/>
        </w:rPr>
        <w:t>-202</w:t>
      </w:r>
      <w:r>
        <w:rPr>
          <w:sz w:val="22"/>
          <w:szCs w:val="22"/>
        </w:rPr>
        <w:t>3</w:t>
      </w:r>
      <w:r w:rsidRPr="00803A1E">
        <w:rPr>
          <w:sz w:val="22"/>
          <w:szCs w:val="22"/>
        </w:rPr>
        <w:t xml:space="preserve">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440943" w:rsidRPr="00803A1E" w:rsidRDefault="00440943" w:rsidP="00440943">
      <w:pPr>
        <w:ind w:firstLine="720"/>
        <w:jc w:val="both"/>
        <w:rPr>
          <w:sz w:val="22"/>
          <w:szCs w:val="22"/>
        </w:rPr>
      </w:pPr>
    </w:p>
    <w:p w:rsidR="00440943" w:rsidRDefault="00440943" w:rsidP="00440943">
      <w:pPr>
        <w:ind w:firstLine="720"/>
        <w:jc w:val="both"/>
        <w:rPr>
          <w:b/>
          <w:sz w:val="22"/>
          <w:szCs w:val="22"/>
        </w:rPr>
      </w:pPr>
      <w:r w:rsidRPr="00803A1E">
        <w:rPr>
          <w:b/>
          <w:sz w:val="22"/>
          <w:szCs w:val="22"/>
        </w:rPr>
        <w:t>ДОХОДЫ</w:t>
      </w:r>
    </w:p>
    <w:p w:rsidR="00440943" w:rsidRPr="00803A1E" w:rsidRDefault="00440943" w:rsidP="00440943">
      <w:pPr>
        <w:ind w:firstLine="720"/>
        <w:jc w:val="both"/>
        <w:rPr>
          <w:sz w:val="22"/>
          <w:szCs w:val="22"/>
        </w:rPr>
      </w:pPr>
    </w:p>
    <w:p w:rsidR="00440943" w:rsidRPr="00803A1E" w:rsidRDefault="00440943" w:rsidP="00440943">
      <w:pPr>
        <w:ind w:firstLine="709"/>
        <w:jc w:val="both"/>
        <w:rPr>
          <w:sz w:val="22"/>
          <w:szCs w:val="22"/>
        </w:rPr>
      </w:pPr>
      <w:r w:rsidRPr="00803A1E">
        <w:rPr>
          <w:sz w:val="22"/>
          <w:szCs w:val="22"/>
        </w:rPr>
        <w:t>Исполнение  бюджета МО «</w:t>
      </w:r>
      <w:proofErr w:type="spellStart"/>
      <w:r w:rsidRPr="00803A1E">
        <w:rPr>
          <w:sz w:val="22"/>
          <w:szCs w:val="22"/>
        </w:rPr>
        <w:t>Укыр</w:t>
      </w:r>
      <w:proofErr w:type="spellEnd"/>
      <w:r w:rsidRPr="00803A1E">
        <w:rPr>
          <w:sz w:val="22"/>
          <w:szCs w:val="22"/>
        </w:rPr>
        <w:t xml:space="preserve">» за </w:t>
      </w:r>
      <w:r w:rsidR="0051023A">
        <w:rPr>
          <w:sz w:val="22"/>
          <w:szCs w:val="22"/>
        </w:rPr>
        <w:t>9 месяцев</w:t>
      </w:r>
      <w:r w:rsidRPr="00803A1E">
        <w:rPr>
          <w:sz w:val="22"/>
          <w:szCs w:val="22"/>
        </w:rPr>
        <w:t xml:space="preserve"> 202</w:t>
      </w:r>
      <w:r>
        <w:rPr>
          <w:sz w:val="22"/>
          <w:szCs w:val="22"/>
        </w:rPr>
        <w:t>1</w:t>
      </w:r>
      <w:r w:rsidRPr="00803A1E">
        <w:rPr>
          <w:sz w:val="22"/>
          <w:szCs w:val="22"/>
        </w:rPr>
        <w:t xml:space="preserve"> год </w:t>
      </w:r>
      <w:r w:rsidRPr="00803A1E">
        <w:rPr>
          <w:b/>
          <w:sz w:val="22"/>
          <w:szCs w:val="22"/>
        </w:rPr>
        <w:t>по доходам</w:t>
      </w:r>
      <w:r w:rsidRPr="00803A1E">
        <w:rPr>
          <w:sz w:val="22"/>
          <w:szCs w:val="22"/>
        </w:rPr>
        <w:t xml:space="preserve"> составило </w:t>
      </w:r>
      <w:r w:rsidR="00582827">
        <w:rPr>
          <w:b/>
          <w:i/>
          <w:sz w:val="22"/>
          <w:szCs w:val="22"/>
          <w:u w:val="single"/>
        </w:rPr>
        <w:t>10679,5</w:t>
      </w:r>
      <w:r w:rsidRPr="00803A1E">
        <w:rPr>
          <w:b/>
          <w:i/>
          <w:sz w:val="22"/>
          <w:szCs w:val="22"/>
          <w:u w:val="single"/>
        </w:rPr>
        <w:t xml:space="preserve"> </w:t>
      </w:r>
      <w:r w:rsidRPr="00803A1E">
        <w:rPr>
          <w:b/>
          <w:sz w:val="22"/>
          <w:szCs w:val="22"/>
        </w:rPr>
        <w:t xml:space="preserve">тыс. рублей </w:t>
      </w:r>
      <w:r w:rsidRPr="00803A1E">
        <w:rPr>
          <w:sz w:val="22"/>
          <w:szCs w:val="22"/>
        </w:rPr>
        <w:t>или</w:t>
      </w:r>
      <w:r w:rsidRPr="00803A1E">
        <w:rPr>
          <w:b/>
          <w:sz w:val="22"/>
          <w:szCs w:val="22"/>
        </w:rPr>
        <w:t xml:space="preserve"> </w:t>
      </w:r>
      <w:r w:rsidR="00582827">
        <w:rPr>
          <w:b/>
          <w:sz w:val="22"/>
          <w:szCs w:val="22"/>
        </w:rPr>
        <w:t>70,0</w:t>
      </w:r>
      <w:r w:rsidRPr="00803A1E">
        <w:rPr>
          <w:b/>
          <w:sz w:val="22"/>
          <w:szCs w:val="22"/>
        </w:rPr>
        <w:t xml:space="preserve">% </w:t>
      </w:r>
      <w:r w:rsidRPr="00803A1E">
        <w:rPr>
          <w:sz w:val="22"/>
          <w:szCs w:val="22"/>
        </w:rPr>
        <w:t>годового назначения.</w:t>
      </w:r>
    </w:p>
    <w:p w:rsidR="00440943" w:rsidRPr="00803A1E" w:rsidRDefault="00440943" w:rsidP="00440943">
      <w:pPr>
        <w:ind w:firstLine="708"/>
        <w:jc w:val="both"/>
        <w:rPr>
          <w:sz w:val="22"/>
          <w:szCs w:val="22"/>
        </w:rPr>
      </w:pPr>
      <w:proofErr w:type="gramStart"/>
      <w:r w:rsidRPr="00803A1E">
        <w:rPr>
          <w:b/>
          <w:sz w:val="22"/>
          <w:szCs w:val="22"/>
        </w:rPr>
        <w:t>Безвозмездные поступления</w:t>
      </w:r>
      <w:r w:rsidRPr="00803A1E">
        <w:rPr>
          <w:sz w:val="22"/>
          <w:szCs w:val="22"/>
        </w:rPr>
        <w:t xml:space="preserve"> из областного и федерального бюджетов составили </w:t>
      </w:r>
      <w:r>
        <w:rPr>
          <w:sz w:val="22"/>
          <w:szCs w:val="22"/>
        </w:rPr>
        <w:t xml:space="preserve"> </w:t>
      </w:r>
      <w:r w:rsidR="00582827">
        <w:rPr>
          <w:b/>
          <w:i/>
          <w:sz w:val="22"/>
          <w:szCs w:val="22"/>
          <w:u w:val="single"/>
        </w:rPr>
        <w:t>8924,9</w:t>
      </w:r>
      <w:r w:rsidRPr="00803A1E">
        <w:rPr>
          <w:b/>
          <w:i/>
          <w:sz w:val="22"/>
          <w:szCs w:val="22"/>
          <w:u w:val="single"/>
        </w:rPr>
        <w:t xml:space="preserve">  </w:t>
      </w:r>
      <w:r w:rsidR="00582827">
        <w:rPr>
          <w:sz w:val="22"/>
          <w:szCs w:val="22"/>
        </w:rPr>
        <w:t>тыс.</w:t>
      </w:r>
      <w:r w:rsidRPr="00803A1E">
        <w:rPr>
          <w:sz w:val="22"/>
          <w:szCs w:val="22"/>
        </w:rPr>
        <w:t xml:space="preserve"> рублей (</w:t>
      </w:r>
      <w:r w:rsidR="00582827">
        <w:rPr>
          <w:sz w:val="22"/>
          <w:szCs w:val="22"/>
        </w:rPr>
        <w:t>75,2</w:t>
      </w:r>
      <w:r w:rsidRPr="00803A1E">
        <w:rPr>
          <w:sz w:val="22"/>
          <w:szCs w:val="22"/>
        </w:rPr>
        <w:t>%), в том числе:</w:t>
      </w:r>
      <w:proofErr w:type="gramEnd"/>
    </w:p>
    <w:p w:rsidR="00440943" w:rsidRPr="00803A1E" w:rsidRDefault="00440943" w:rsidP="00440943">
      <w:pPr>
        <w:jc w:val="both"/>
        <w:rPr>
          <w:sz w:val="22"/>
          <w:szCs w:val="22"/>
        </w:rPr>
      </w:pPr>
      <w:r w:rsidRPr="00803A1E">
        <w:rPr>
          <w:sz w:val="22"/>
          <w:szCs w:val="22"/>
        </w:rPr>
        <w:t xml:space="preserve">- дотация бюджетам поселений на выравнивание уровня бюджетной обеспеченности – </w:t>
      </w:r>
      <w:r w:rsidR="00582827">
        <w:rPr>
          <w:b/>
          <w:sz w:val="22"/>
          <w:szCs w:val="22"/>
          <w:u w:val="single"/>
        </w:rPr>
        <w:t>8467,3</w:t>
      </w:r>
      <w:r w:rsidRPr="00803A1E">
        <w:rPr>
          <w:sz w:val="22"/>
          <w:szCs w:val="22"/>
        </w:rPr>
        <w:t xml:space="preserve"> тыс. рублей, из них </w:t>
      </w:r>
      <w:r w:rsidR="00582827">
        <w:rPr>
          <w:sz w:val="22"/>
          <w:szCs w:val="22"/>
        </w:rPr>
        <w:t>8177,6</w:t>
      </w:r>
      <w:r w:rsidRPr="00803A1E">
        <w:rPr>
          <w:sz w:val="22"/>
          <w:szCs w:val="22"/>
        </w:rPr>
        <w:t xml:space="preserve"> тыс. рублей из РФФПП; </w:t>
      </w:r>
      <w:r w:rsidR="00582827">
        <w:rPr>
          <w:sz w:val="22"/>
          <w:szCs w:val="22"/>
        </w:rPr>
        <w:t>289,7</w:t>
      </w:r>
      <w:r w:rsidRPr="00803A1E">
        <w:rPr>
          <w:sz w:val="22"/>
          <w:szCs w:val="22"/>
        </w:rPr>
        <w:t xml:space="preserve"> тыс.</w:t>
      </w:r>
      <w:r>
        <w:rPr>
          <w:sz w:val="22"/>
          <w:szCs w:val="22"/>
        </w:rPr>
        <w:t xml:space="preserve"> </w:t>
      </w:r>
      <w:r w:rsidRPr="00803A1E">
        <w:rPr>
          <w:sz w:val="22"/>
          <w:szCs w:val="22"/>
        </w:rPr>
        <w:t>руб. – из областного бюджета,</w:t>
      </w:r>
    </w:p>
    <w:p w:rsidR="00440943" w:rsidRPr="00803A1E" w:rsidRDefault="00440943" w:rsidP="00440943">
      <w:pPr>
        <w:jc w:val="both"/>
        <w:rPr>
          <w:sz w:val="22"/>
          <w:szCs w:val="22"/>
        </w:rPr>
      </w:pPr>
      <w:r>
        <w:rPr>
          <w:sz w:val="22"/>
          <w:szCs w:val="22"/>
        </w:rPr>
        <w:t xml:space="preserve">- </w:t>
      </w:r>
      <w:r w:rsidRPr="00803A1E">
        <w:rPr>
          <w:sz w:val="22"/>
          <w:szCs w:val="22"/>
        </w:rPr>
        <w:t xml:space="preserve"> субсидии </w:t>
      </w:r>
      <w:r>
        <w:rPr>
          <w:sz w:val="22"/>
          <w:szCs w:val="22"/>
        </w:rPr>
        <w:t xml:space="preserve">на иные цели </w:t>
      </w:r>
      <w:r w:rsidR="00582827">
        <w:rPr>
          <w:sz w:val="22"/>
          <w:szCs w:val="22"/>
        </w:rPr>
        <w:t xml:space="preserve">(лучшему работнику культуры) </w:t>
      </w:r>
      <w:r w:rsidRPr="00803A1E">
        <w:rPr>
          <w:sz w:val="22"/>
          <w:szCs w:val="22"/>
        </w:rPr>
        <w:t xml:space="preserve">– </w:t>
      </w:r>
      <w:r>
        <w:rPr>
          <w:b/>
          <w:sz w:val="22"/>
          <w:szCs w:val="22"/>
          <w:u w:val="single"/>
        </w:rPr>
        <w:t>50,0</w:t>
      </w:r>
      <w:r w:rsidRPr="00803A1E">
        <w:rPr>
          <w:b/>
          <w:sz w:val="22"/>
          <w:szCs w:val="22"/>
          <w:u w:val="single"/>
        </w:rPr>
        <w:t xml:space="preserve"> </w:t>
      </w:r>
      <w:r w:rsidRPr="00803A1E">
        <w:rPr>
          <w:sz w:val="22"/>
          <w:szCs w:val="22"/>
        </w:rPr>
        <w:t>тыс.</w:t>
      </w:r>
      <w:r w:rsidR="00582827">
        <w:rPr>
          <w:sz w:val="22"/>
          <w:szCs w:val="22"/>
        </w:rPr>
        <w:t xml:space="preserve"> </w:t>
      </w:r>
      <w:r w:rsidRPr="00803A1E">
        <w:rPr>
          <w:sz w:val="22"/>
          <w:szCs w:val="22"/>
        </w:rPr>
        <w:t>рублей;</w:t>
      </w:r>
    </w:p>
    <w:p w:rsidR="00440943" w:rsidRPr="00803A1E" w:rsidRDefault="00440943" w:rsidP="00440943">
      <w:pPr>
        <w:jc w:val="both"/>
        <w:rPr>
          <w:sz w:val="22"/>
          <w:szCs w:val="22"/>
        </w:rPr>
      </w:pPr>
      <w:r w:rsidRPr="00803A1E">
        <w:rPr>
          <w:sz w:val="22"/>
          <w:szCs w:val="22"/>
        </w:rPr>
        <w:t xml:space="preserve">- субсидия на реализацию перечня проектов народных инициатив – </w:t>
      </w:r>
      <w:r>
        <w:rPr>
          <w:b/>
          <w:sz w:val="22"/>
          <w:szCs w:val="22"/>
          <w:u w:val="single"/>
        </w:rPr>
        <w:t>268,9</w:t>
      </w:r>
      <w:r w:rsidRPr="00803A1E">
        <w:rPr>
          <w:sz w:val="22"/>
          <w:szCs w:val="22"/>
        </w:rPr>
        <w:t xml:space="preserve"> тыс. рублей;</w:t>
      </w:r>
    </w:p>
    <w:p w:rsidR="00440943" w:rsidRPr="00803A1E" w:rsidRDefault="00440943" w:rsidP="00440943">
      <w:pPr>
        <w:jc w:val="both"/>
        <w:rPr>
          <w:sz w:val="22"/>
          <w:szCs w:val="22"/>
        </w:rPr>
      </w:pPr>
      <w:r w:rsidRPr="00803A1E">
        <w:rPr>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00582827">
        <w:rPr>
          <w:b/>
          <w:i/>
          <w:sz w:val="22"/>
          <w:szCs w:val="22"/>
          <w:u w:val="single"/>
        </w:rPr>
        <w:t>102,9</w:t>
      </w:r>
      <w:r w:rsidRPr="00803A1E">
        <w:rPr>
          <w:b/>
          <w:sz w:val="22"/>
          <w:szCs w:val="22"/>
        </w:rPr>
        <w:t xml:space="preserve"> </w:t>
      </w:r>
      <w:r w:rsidRPr="00803A1E">
        <w:rPr>
          <w:sz w:val="22"/>
          <w:szCs w:val="22"/>
        </w:rPr>
        <w:t>тыс. рублей;</w:t>
      </w:r>
    </w:p>
    <w:p w:rsidR="00440943" w:rsidRPr="00803A1E" w:rsidRDefault="00440943" w:rsidP="00440943">
      <w:pPr>
        <w:jc w:val="both"/>
        <w:rPr>
          <w:sz w:val="22"/>
          <w:szCs w:val="22"/>
        </w:rPr>
      </w:pPr>
      <w:r w:rsidRPr="00803A1E">
        <w:rPr>
          <w:sz w:val="22"/>
          <w:szCs w:val="22"/>
        </w:rPr>
        <w:t xml:space="preserve">- субвенция бюджетам поселений на выполнение передаваемых областных полномочий по водоснабжению и водоотведению – </w:t>
      </w:r>
      <w:r w:rsidR="00582827">
        <w:rPr>
          <w:b/>
          <w:sz w:val="22"/>
          <w:szCs w:val="22"/>
          <w:u w:val="single"/>
        </w:rPr>
        <w:t>35,8</w:t>
      </w:r>
      <w:r w:rsidRPr="00803A1E">
        <w:rPr>
          <w:b/>
          <w:sz w:val="22"/>
          <w:szCs w:val="22"/>
          <w:u w:val="single"/>
        </w:rPr>
        <w:t xml:space="preserve"> </w:t>
      </w:r>
      <w:r w:rsidRPr="00803A1E">
        <w:rPr>
          <w:sz w:val="22"/>
          <w:szCs w:val="22"/>
        </w:rPr>
        <w:t>тыс. рублей;</w:t>
      </w:r>
    </w:p>
    <w:p w:rsidR="00440943" w:rsidRPr="00803A1E" w:rsidRDefault="00440943" w:rsidP="00440943">
      <w:pPr>
        <w:jc w:val="both"/>
        <w:rPr>
          <w:b/>
          <w:sz w:val="22"/>
          <w:szCs w:val="22"/>
        </w:rPr>
      </w:pPr>
      <w:r w:rsidRPr="00803A1E">
        <w:rPr>
          <w:sz w:val="22"/>
          <w:szCs w:val="22"/>
        </w:rPr>
        <w:t xml:space="preserve">-  субвенция  из федерального бюджета на осуществление областного гос. Полномочия по определению перечня должностных лиц органов </w:t>
      </w:r>
      <w:proofErr w:type="spellStart"/>
      <w:r w:rsidRPr="00803A1E">
        <w:rPr>
          <w:sz w:val="22"/>
          <w:szCs w:val="22"/>
        </w:rPr>
        <w:t>мес</w:t>
      </w:r>
      <w:proofErr w:type="gramStart"/>
      <w:r w:rsidRPr="00803A1E">
        <w:rPr>
          <w:sz w:val="22"/>
          <w:szCs w:val="22"/>
        </w:rPr>
        <w:t>.с</w:t>
      </w:r>
      <w:proofErr w:type="gramEnd"/>
      <w:r w:rsidRPr="00803A1E">
        <w:rPr>
          <w:sz w:val="22"/>
          <w:szCs w:val="22"/>
        </w:rPr>
        <w:t>амоуправления</w:t>
      </w:r>
      <w:proofErr w:type="spellEnd"/>
      <w:r w:rsidRPr="00803A1E">
        <w:rPr>
          <w:sz w:val="22"/>
          <w:szCs w:val="22"/>
        </w:rPr>
        <w:t xml:space="preserve">, уполномоченных составлять протоколы об административных правонарушениях – </w:t>
      </w:r>
      <w:r w:rsidRPr="00803A1E">
        <w:rPr>
          <w:b/>
          <w:sz w:val="22"/>
          <w:szCs w:val="22"/>
        </w:rPr>
        <w:t>0,0 тыс. руб.;</w:t>
      </w:r>
    </w:p>
    <w:p w:rsidR="00440943" w:rsidRPr="00803A1E" w:rsidRDefault="00440943" w:rsidP="00440943">
      <w:pPr>
        <w:ind w:firstLine="708"/>
        <w:jc w:val="both"/>
        <w:rPr>
          <w:sz w:val="22"/>
          <w:szCs w:val="22"/>
        </w:rPr>
      </w:pPr>
      <w:r w:rsidRPr="00803A1E">
        <w:rPr>
          <w:sz w:val="22"/>
          <w:szCs w:val="22"/>
        </w:rPr>
        <w:t xml:space="preserve">Объем </w:t>
      </w:r>
      <w:r w:rsidRPr="00803A1E">
        <w:rPr>
          <w:b/>
          <w:sz w:val="22"/>
          <w:szCs w:val="22"/>
        </w:rPr>
        <w:t>собственных доходов</w:t>
      </w:r>
      <w:r w:rsidRPr="00803A1E">
        <w:rPr>
          <w:sz w:val="22"/>
          <w:szCs w:val="22"/>
        </w:rPr>
        <w:t xml:space="preserve"> за отчетный период составил </w:t>
      </w:r>
      <w:r w:rsidR="00B006F0">
        <w:rPr>
          <w:b/>
          <w:i/>
          <w:sz w:val="22"/>
          <w:szCs w:val="22"/>
          <w:u w:val="single"/>
        </w:rPr>
        <w:t>1754,6</w:t>
      </w:r>
      <w:r w:rsidRPr="00803A1E">
        <w:rPr>
          <w:sz w:val="22"/>
          <w:szCs w:val="22"/>
        </w:rPr>
        <w:t xml:space="preserve"> тыс. рублей или </w:t>
      </w:r>
      <w:r w:rsidR="00B006F0">
        <w:rPr>
          <w:b/>
          <w:i/>
          <w:sz w:val="22"/>
          <w:szCs w:val="22"/>
          <w:u w:val="single"/>
        </w:rPr>
        <w:t>51,8</w:t>
      </w:r>
      <w:r w:rsidRPr="00803A1E">
        <w:rPr>
          <w:b/>
          <w:i/>
          <w:sz w:val="22"/>
          <w:szCs w:val="22"/>
          <w:u w:val="single"/>
        </w:rPr>
        <w:t xml:space="preserve"> </w:t>
      </w:r>
      <w:r w:rsidRPr="00803A1E">
        <w:rPr>
          <w:b/>
          <w:sz w:val="22"/>
          <w:szCs w:val="22"/>
        </w:rPr>
        <w:t>%</w:t>
      </w:r>
      <w:r w:rsidRPr="00803A1E">
        <w:rPr>
          <w:sz w:val="22"/>
          <w:szCs w:val="22"/>
        </w:rPr>
        <w:t xml:space="preserve"> планового назначения.  В том числе:</w:t>
      </w:r>
    </w:p>
    <w:p w:rsidR="00440943" w:rsidRPr="00803A1E" w:rsidRDefault="00440943" w:rsidP="00440943">
      <w:pPr>
        <w:ind w:firstLine="708"/>
        <w:jc w:val="both"/>
        <w:rPr>
          <w:sz w:val="22"/>
          <w:szCs w:val="22"/>
        </w:rPr>
      </w:pPr>
      <w:r w:rsidRPr="00803A1E">
        <w:rPr>
          <w:sz w:val="22"/>
          <w:szCs w:val="22"/>
        </w:rPr>
        <w:t xml:space="preserve">Размер </w:t>
      </w:r>
      <w:r w:rsidRPr="00803A1E">
        <w:rPr>
          <w:b/>
          <w:sz w:val="22"/>
          <w:szCs w:val="22"/>
        </w:rPr>
        <w:t>налоговых доходов</w:t>
      </w:r>
      <w:r w:rsidRPr="00803A1E">
        <w:rPr>
          <w:sz w:val="22"/>
          <w:szCs w:val="22"/>
        </w:rPr>
        <w:t xml:space="preserve"> – </w:t>
      </w:r>
      <w:r w:rsidR="00B006F0">
        <w:rPr>
          <w:b/>
          <w:i/>
          <w:sz w:val="22"/>
          <w:szCs w:val="22"/>
          <w:u w:val="single"/>
        </w:rPr>
        <w:t>1658,7</w:t>
      </w:r>
      <w:r w:rsidRPr="00803A1E">
        <w:rPr>
          <w:b/>
          <w:i/>
          <w:sz w:val="22"/>
          <w:szCs w:val="22"/>
          <w:u w:val="single"/>
        </w:rPr>
        <w:t xml:space="preserve"> </w:t>
      </w:r>
      <w:r w:rsidRPr="00803A1E">
        <w:rPr>
          <w:sz w:val="22"/>
          <w:szCs w:val="22"/>
        </w:rPr>
        <w:t xml:space="preserve">тыс. рублей (удельный вес в объеме собственных доходов </w:t>
      </w:r>
      <w:r w:rsidR="00B006F0">
        <w:rPr>
          <w:sz w:val="22"/>
          <w:szCs w:val="22"/>
        </w:rPr>
        <w:t>945</w:t>
      </w:r>
      <w:r w:rsidRPr="00803A1E">
        <w:rPr>
          <w:sz w:val="22"/>
          <w:szCs w:val="22"/>
        </w:rPr>
        <w:t xml:space="preserve"> %) в том числе</w:t>
      </w:r>
      <w:proofErr w:type="gramStart"/>
      <w:r w:rsidRPr="00803A1E">
        <w:rPr>
          <w:sz w:val="22"/>
          <w:szCs w:val="22"/>
        </w:rPr>
        <w:t xml:space="preserve"> :</w:t>
      </w:r>
      <w:proofErr w:type="gramEnd"/>
      <w:r w:rsidRPr="00803A1E">
        <w:rPr>
          <w:sz w:val="22"/>
          <w:szCs w:val="22"/>
        </w:rPr>
        <w:t xml:space="preserve"> </w:t>
      </w:r>
    </w:p>
    <w:p w:rsidR="00440943" w:rsidRDefault="00440943" w:rsidP="00440943">
      <w:pPr>
        <w:ind w:firstLine="708"/>
        <w:jc w:val="both"/>
        <w:rPr>
          <w:sz w:val="22"/>
          <w:szCs w:val="22"/>
        </w:rPr>
      </w:pPr>
      <w:r w:rsidRPr="00803A1E">
        <w:rPr>
          <w:sz w:val="22"/>
          <w:szCs w:val="22"/>
        </w:rPr>
        <w:t xml:space="preserve">Доходы от уплаты акцизов – </w:t>
      </w:r>
      <w:r w:rsidR="00B006F0">
        <w:rPr>
          <w:sz w:val="22"/>
          <w:szCs w:val="22"/>
        </w:rPr>
        <w:t>1209,6</w:t>
      </w:r>
      <w:r w:rsidRPr="00803A1E">
        <w:rPr>
          <w:sz w:val="22"/>
          <w:szCs w:val="22"/>
        </w:rPr>
        <w:t xml:space="preserve"> тыс. рублей (удельный вес в объеме собственных доходов -</w:t>
      </w:r>
      <w:r w:rsidR="00B006F0">
        <w:rPr>
          <w:sz w:val="22"/>
          <w:szCs w:val="22"/>
        </w:rPr>
        <w:t>68,9</w:t>
      </w:r>
      <w:r w:rsidRPr="00803A1E">
        <w:rPr>
          <w:sz w:val="22"/>
          <w:szCs w:val="22"/>
        </w:rPr>
        <w:t xml:space="preserve"> %</w:t>
      </w:r>
      <w:proofErr w:type="gramStart"/>
      <w:r w:rsidRPr="00803A1E">
        <w:rPr>
          <w:sz w:val="22"/>
          <w:szCs w:val="22"/>
        </w:rPr>
        <w:t xml:space="preserve"> )</w:t>
      </w:r>
      <w:proofErr w:type="gramEnd"/>
    </w:p>
    <w:p w:rsidR="00440943" w:rsidRPr="00803A1E" w:rsidRDefault="00440943" w:rsidP="00440943">
      <w:pPr>
        <w:ind w:firstLine="708"/>
        <w:jc w:val="both"/>
        <w:rPr>
          <w:sz w:val="22"/>
          <w:szCs w:val="22"/>
        </w:rPr>
      </w:pPr>
      <w:r>
        <w:rPr>
          <w:sz w:val="22"/>
          <w:szCs w:val="22"/>
        </w:rPr>
        <w:t xml:space="preserve">Госпошлина нотариальных действий составила 2,2 тыс. руб. или </w:t>
      </w:r>
      <w:r w:rsidR="00B006F0">
        <w:rPr>
          <w:sz w:val="22"/>
          <w:szCs w:val="22"/>
        </w:rPr>
        <w:t xml:space="preserve">44,0 </w:t>
      </w:r>
      <w:r>
        <w:rPr>
          <w:sz w:val="22"/>
          <w:szCs w:val="22"/>
        </w:rPr>
        <w:t>% от плана.</w:t>
      </w:r>
    </w:p>
    <w:p w:rsidR="00440943" w:rsidRPr="00803A1E" w:rsidRDefault="00440943" w:rsidP="00440943">
      <w:pPr>
        <w:ind w:firstLine="708"/>
        <w:jc w:val="both"/>
        <w:rPr>
          <w:sz w:val="22"/>
          <w:szCs w:val="22"/>
        </w:rPr>
      </w:pPr>
      <w:proofErr w:type="gramStart"/>
      <w:r w:rsidRPr="00803A1E">
        <w:rPr>
          <w:b/>
          <w:sz w:val="22"/>
          <w:szCs w:val="22"/>
        </w:rPr>
        <w:t>Доходы от использования имущества</w:t>
      </w:r>
      <w:r w:rsidRPr="00803A1E">
        <w:rPr>
          <w:sz w:val="22"/>
          <w:szCs w:val="22"/>
        </w:rPr>
        <w:t xml:space="preserve"> – </w:t>
      </w:r>
      <w:r>
        <w:rPr>
          <w:sz w:val="22"/>
          <w:szCs w:val="22"/>
        </w:rPr>
        <w:t>0</w:t>
      </w:r>
      <w:r w:rsidRPr="00803A1E">
        <w:rPr>
          <w:sz w:val="22"/>
          <w:szCs w:val="22"/>
        </w:rPr>
        <w:t xml:space="preserve"> тыс. рублей, в </w:t>
      </w:r>
      <w:proofErr w:type="spellStart"/>
      <w:r w:rsidRPr="00803A1E">
        <w:rPr>
          <w:sz w:val="22"/>
          <w:szCs w:val="22"/>
        </w:rPr>
        <w:t>т.ч</w:t>
      </w:r>
      <w:proofErr w:type="spellEnd"/>
      <w:r w:rsidRPr="00803A1E">
        <w:rPr>
          <w:sz w:val="22"/>
          <w:szCs w:val="22"/>
        </w:rPr>
        <w:t xml:space="preserve">. аренда помещения – </w:t>
      </w:r>
      <w:r>
        <w:rPr>
          <w:b/>
          <w:i/>
          <w:sz w:val="22"/>
          <w:szCs w:val="22"/>
          <w:u w:val="single"/>
        </w:rPr>
        <w:t>0</w:t>
      </w:r>
      <w:r>
        <w:rPr>
          <w:sz w:val="22"/>
          <w:szCs w:val="22"/>
        </w:rPr>
        <w:t xml:space="preserve"> тыс. рублей (</w:t>
      </w:r>
      <w:r w:rsidRPr="00803A1E">
        <w:rPr>
          <w:b/>
          <w:i/>
          <w:sz w:val="22"/>
          <w:szCs w:val="22"/>
          <w:u w:val="single"/>
        </w:rPr>
        <w:t xml:space="preserve">0 </w:t>
      </w:r>
      <w:r w:rsidRPr="00803A1E">
        <w:rPr>
          <w:sz w:val="22"/>
          <w:szCs w:val="22"/>
        </w:rPr>
        <w:t xml:space="preserve">% годового назначения). </w:t>
      </w:r>
      <w:proofErr w:type="gramEnd"/>
    </w:p>
    <w:p w:rsidR="00440943" w:rsidRPr="00803A1E" w:rsidRDefault="00440943" w:rsidP="00440943">
      <w:pPr>
        <w:ind w:firstLine="708"/>
        <w:jc w:val="both"/>
        <w:rPr>
          <w:b/>
          <w:sz w:val="22"/>
          <w:szCs w:val="22"/>
        </w:rPr>
      </w:pPr>
      <w:r w:rsidRPr="00803A1E">
        <w:rPr>
          <w:b/>
          <w:sz w:val="22"/>
          <w:szCs w:val="22"/>
        </w:rPr>
        <w:t>Доходы от продажи земель</w:t>
      </w:r>
      <w:r w:rsidRPr="00803A1E">
        <w:rPr>
          <w:sz w:val="22"/>
          <w:szCs w:val="22"/>
        </w:rPr>
        <w:t xml:space="preserve">  и имущества МО «</w:t>
      </w:r>
      <w:proofErr w:type="spellStart"/>
      <w:r w:rsidRPr="00803A1E">
        <w:rPr>
          <w:sz w:val="22"/>
          <w:szCs w:val="22"/>
        </w:rPr>
        <w:t>Укыр</w:t>
      </w:r>
      <w:proofErr w:type="spellEnd"/>
      <w:r w:rsidRPr="00803A1E">
        <w:rPr>
          <w:sz w:val="22"/>
          <w:szCs w:val="22"/>
        </w:rPr>
        <w:t>» за 202</w:t>
      </w:r>
      <w:r>
        <w:rPr>
          <w:sz w:val="22"/>
          <w:szCs w:val="22"/>
        </w:rPr>
        <w:t>1</w:t>
      </w:r>
      <w:r w:rsidRPr="00803A1E">
        <w:rPr>
          <w:sz w:val="22"/>
          <w:szCs w:val="22"/>
        </w:rPr>
        <w:t xml:space="preserve"> год  поступили в сумме – </w:t>
      </w:r>
      <w:r w:rsidRPr="00803A1E">
        <w:rPr>
          <w:b/>
          <w:sz w:val="22"/>
          <w:szCs w:val="22"/>
          <w:u w:val="single"/>
        </w:rPr>
        <w:t>0,0</w:t>
      </w:r>
      <w:r w:rsidRPr="00803A1E">
        <w:rPr>
          <w:sz w:val="22"/>
          <w:szCs w:val="22"/>
        </w:rPr>
        <w:t xml:space="preserve"> тыс. рублей </w:t>
      </w:r>
      <w:r w:rsidRPr="00803A1E">
        <w:rPr>
          <w:b/>
          <w:sz w:val="22"/>
          <w:szCs w:val="22"/>
        </w:rPr>
        <w:t>(</w:t>
      </w:r>
      <w:r w:rsidRPr="00803A1E">
        <w:rPr>
          <w:b/>
          <w:sz w:val="22"/>
          <w:szCs w:val="22"/>
          <w:u w:val="single"/>
        </w:rPr>
        <w:t>%</w:t>
      </w:r>
      <w:r w:rsidRPr="00803A1E">
        <w:rPr>
          <w:sz w:val="22"/>
          <w:szCs w:val="22"/>
        </w:rPr>
        <w:t xml:space="preserve"> годового назначения). </w:t>
      </w:r>
    </w:p>
    <w:p w:rsidR="00440943" w:rsidRPr="00803A1E" w:rsidRDefault="00440943" w:rsidP="00440943">
      <w:pPr>
        <w:ind w:firstLine="708"/>
        <w:jc w:val="both"/>
        <w:rPr>
          <w:sz w:val="22"/>
          <w:szCs w:val="22"/>
        </w:rPr>
      </w:pPr>
      <w:r w:rsidRPr="00803A1E">
        <w:rPr>
          <w:sz w:val="22"/>
          <w:szCs w:val="22"/>
        </w:rPr>
        <w:t xml:space="preserve">Поступления по </w:t>
      </w:r>
      <w:r w:rsidRPr="00803A1E">
        <w:rPr>
          <w:b/>
          <w:sz w:val="22"/>
          <w:szCs w:val="22"/>
        </w:rPr>
        <w:t>земельному налогу</w:t>
      </w:r>
      <w:r w:rsidRPr="00803A1E">
        <w:rPr>
          <w:sz w:val="22"/>
          <w:szCs w:val="22"/>
        </w:rPr>
        <w:t xml:space="preserve"> за  </w:t>
      </w:r>
      <w:r w:rsidR="00B006F0">
        <w:rPr>
          <w:sz w:val="22"/>
          <w:szCs w:val="22"/>
        </w:rPr>
        <w:t>9 месяцев</w:t>
      </w:r>
      <w:r w:rsidRPr="00803A1E">
        <w:rPr>
          <w:sz w:val="22"/>
          <w:szCs w:val="22"/>
        </w:rPr>
        <w:t xml:space="preserve"> 202</w:t>
      </w:r>
      <w:r>
        <w:rPr>
          <w:sz w:val="22"/>
          <w:szCs w:val="22"/>
        </w:rPr>
        <w:t>1</w:t>
      </w:r>
      <w:r w:rsidRPr="00803A1E">
        <w:rPr>
          <w:sz w:val="22"/>
          <w:szCs w:val="22"/>
        </w:rPr>
        <w:t xml:space="preserve"> года составили </w:t>
      </w:r>
      <w:r w:rsidR="00B006F0">
        <w:rPr>
          <w:b/>
          <w:i/>
          <w:sz w:val="22"/>
          <w:szCs w:val="22"/>
          <w:u w:val="single"/>
        </w:rPr>
        <w:t xml:space="preserve">88,8 </w:t>
      </w:r>
      <w:r w:rsidRPr="00803A1E">
        <w:rPr>
          <w:b/>
          <w:i/>
          <w:sz w:val="22"/>
          <w:szCs w:val="22"/>
          <w:u w:val="single"/>
        </w:rPr>
        <w:t xml:space="preserve"> </w:t>
      </w:r>
      <w:r w:rsidRPr="00803A1E">
        <w:rPr>
          <w:sz w:val="22"/>
          <w:szCs w:val="22"/>
        </w:rPr>
        <w:t>тыс. рублей, т.е.</w:t>
      </w:r>
      <w:r w:rsidRPr="00803A1E">
        <w:rPr>
          <w:b/>
          <w:sz w:val="22"/>
          <w:szCs w:val="22"/>
        </w:rPr>
        <w:t xml:space="preserve"> </w:t>
      </w:r>
      <w:r w:rsidR="00B006F0">
        <w:rPr>
          <w:b/>
          <w:i/>
          <w:sz w:val="22"/>
          <w:szCs w:val="22"/>
          <w:u w:val="single"/>
        </w:rPr>
        <w:t>14,3</w:t>
      </w:r>
      <w:r w:rsidRPr="00803A1E">
        <w:rPr>
          <w:i/>
          <w:sz w:val="22"/>
          <w:szCs w:val="22"/>
          <w:u w:val="single"/>
        </w:rPr>
        <w:t xml:space="preserve"> </w:t>
      </w:r>
      <w:r w:rsidRPr="00803A1E">
        <w:rPr>
          <w:sz w:val="22"/>
          <w:szCs w:val="22"/>
        </w:rPr>
        <w:t xml:space="preserve">% годового назначения. В том числе </w:t>
      </w:r>
      <w:r w:rsidRPr="00803A1E">
        <w:rPr>
          <w:b/>
          <w:sz w:val="22"/>
          <w:szCs w:val="22"/>
        </w:rPr>
        <w:t>налоги от физических лиц, обладающих земельными участками</w:t>
      </w:r>
      <w:r w:rsidRPr="00803A1E">
        <w:rPr>
          <w:sz w:val="22"/>
          <w:szCs w:val="22"/>
        </w:rPr>
        <w:t xml:space="preserve"> – </w:t>
      </w:r>
      <w:r w:rsidR="00B006F0">
        <w:rPr>
          <w:sz w:val="22"/>
          <w:szCs w:val="22"/>
        </w:rPr>
        <w:t>47,7</w:t>
      </w:r>
      <w:r w:rsidRPr="00803A1E">
        <w:rPr>
          <w:b/>
          <w:sz w:val="22"/>
          <w:szCs w:val="22"/>
        </w:rPr>
        <w:t xml:space="preserve"> </w:t>
      </w:r>
      <w:r w:rsidRPr="00803A1E">
        <w:rPr>
          <w:sz w:val="22"/>
          <w:szCs w:val="22"/>
        </w:rPr>
        <w:t xml:space="preserve">тыс. рублей – </w:t>
      </w:r>
      <w:r w:rsidR="00B006F0">
        <w:rPr>
          <w:b/>
          <w:i/>
          <w:sz w:val="22"/>
          <w:szCs w:val="22"/>
          <w:u w:val="single"/>
        </w:rPr>
        <w:t>11,4</w:t>
      </w:r>
      <w:r>
        <w:rPr>
          <w:b/>
          <w:i/>
          <w:sz w:val="22"/>
          <w:szCs w:val="22"/>
          <w:u w:val="single"/>
        </w:rPr>
        <w:t xml:space="preserve"> </w:t>
      </w:r>
      <w:r w:rsidRPr="00803A1E">
        <w:rPr>
          <w:b/>
          <w:sz w:val="22"/>
          <w:szCs w:val="22"/>
        </w:rPr>
        <w:t>%</w:t>
      </w:r>
      <w:r w:rsidRPr="00803A1E">
        <w:rPr>
          <w:sz w:val="22"/>
          <w:szCs w:val="22"/>
        </w:rPr>
        <w:t xml:space="preserve"> годового назначения, </w:t>
      </w:r>
      <w:r w:rsidRPr="00803A1E">
        <w:rPr>
          <w:b/>
          <w:sz w:val="22"/>
          <w:szCs w:val="22"/>
        </w:rPr>
        <w:t>платежи от организаций, обладающих земельными участками, расположенными в границах сельских поселений</w:t>
      </w:r>
      <w:r w:rsidRPr="00803A1E">
        <w:rPr>
          <w:sz w:val="22"/>
          <w:szCs w:val="22"/>
        </w:rPr>
        <w:t xml:space="preserve"> – </w:t>
      </w:r>
      <w:r w:rsidR="00B006F0">
        <w:rPr>
          <w:b/>
          <w:i/>
          <w:sz w:val="22"/>
          <w:szCs w:val="22"/>
          <w:u w:val="single"/>
        </w:rPr>
        <w:t>41,6</w:t>
      </w:r>
      <w:r w:rsidRPr="00803A1E">
        <w:rPr>
          <w:b/>
          <w:i/>
          <w:sz w:val="22"/>
          <w:szCs w:val="22"/>
          <w:u w:val="single"/>
        </w:rPr>
        <w:t xml:space="preserve"> </w:t>
      </w:r>
      <w:r w:rsidRPr="00803A1E">
        <w:rPr>
          <w:sz w:val="22"/>
          <w:szCs w:val="22"/>
        </w:rPr>
        <w:t xml:space="preserve"> тыс. рублей – </w:t>
      </w:r>
      <w:r w:rsidR="00B006F0">
        <w:rPr>
          <w:b/>
          <w:i/>
          <w:sz w:val="22"/>
          <w:szCs w:val="22"/>
          <w:u w:val="single"/>
        </w:rPr>
        <w:t>20,8</w:t>
      </w:r>
      <w:r w:rsidRPr="00803A1E">
        <w:rPr>
          <w:b/>
          <w:i/>
          <w:sz w:val="22"/>
          <w:szCs w:val="22"/>
          <w:u w:val="single"/>
        </w:rPr>
        <w:t xml:space="preserve"> </w:t>
      </w:r>
      <w:r w:rsidRPr="00803A1E">
        <w:rPr>
          <w:sz w:val="22"/>
          <w:szCs w:val="22"/>
        </w:rPr>
        <w:t xml:space="preserve">% годового назначения. </w:t>
      </w:r>
    </w:p>
    <w:p w:rsidR="00440943" w:rsidRPr="00803A1E" w:rsidRDefault="00440943" w:rsidP="00440943">
      <w:pPr>
        <w:ind w:firstLine="708"/>
        <w:jc w:val="both"/>
        <w:rPr>
          <w:sz w:val="22"/>
          <w:szCs w:val="22"/>
        </w:rPr>
      </w:pPr>
      <w:r w:rsidRPr="00803A1E">
        <w:rPr>
          <w:b/>
          <w:sz w:val="22"/>
          <w:szCs w:val="22"/>
        </w:rPr>
        <w:t>Налог на имущество физических лиц</w:t>
      </w:r>
      <w:r w:rsidRPr="00803A1E">
        <w:rPr>
          <w:sz w:val="22"/>
          <w:szCs w:val="22"/>
        </w:rPr>
        <w:t xml:space="preserve"> в бюджет МО «</w:t>
      </w:r>
      <w:proofErr w:type="spellStart"/>
      <w:r w:rsidRPr="00803A1E">
        <w:rPr>
          <w:sz w:val="22"/>
          <w:szCs w:val="22"/>
        </w:rPr>
        <w:t>Укыр</w:t>
      </w:r>
      <w:proofErr w:type="spellEnd"/>
      <w:r w:rsidRPr="00803A1E">
        <w:rPr>
          <w:sz w:val="22"/>
          <w:szCs w:val="22"/>
        </w:rPr>
        <w:t xml:space="preserve">» поступил в сумме </w:t>
      </w:r>
      <w:r w:rsidR="00E9358F">
        <w:rPr>
          <w:sz w:val="22"/>
          <w:szCs w:val="22"/>
        </w:rPr>
        <w:t xml:space="preserve"> </w:t>
      </w:r>
      <w:r w:rsidR="00E9358F">
        <w:rPr>
          <w:b/>
          <w:sz w:val="22"/>
          <w:szCs w:val="22"/>
          <w:u w:val="single"/>
        </w:rPr>
        <w:t>- 21,7</w:t>
      </w:r>
      <w:r w:rsidRPr="00803A1E">
        <w:rPr>
          <w:sz w:val="22"/>
          <w:szCs w:val="22"/>
        </w:rPr>
        <w:t xml:space="preserve"> тыс. рублей </w:t>
      </w:r>
      <w:r>
        <w:rPr>
          <w:sz w:val="22"/>
          <w:szCs w:val="22"/>
        </w:rPr>
        <w:t>–</w:t>
      </w:r>
      <w:r w:rsidRPr="00803A1E">
        <w:rPr>
          <w:sz w:val="22"/>
          <w:szCs w:val="22"/>
        </w:rPr>
        <w:t xml:space="preserve"> </w:t>
      </w:r>
      <w:r w:rsidR="00C01AA3">
        <w:rPr>
          <w:sz w:val="22"/>
          <w:szCs w:val="22"/>
        </w:rPr>
        <w:t>0,0</w:t>
      </w:r>
      <w:r>
        <w:rPr>
          <w:sz w:val="22"/>
          <w:szCs w:val="22"/>
        </w:rPr>
        <w:t xml:space="preserve"> </w:t>
      </w:r>
      <w:r w:rsidRPr="00803A1E">
        <w:rPr>
          <w:sz w:val="22"/>
          <w:szCs w:val="22"/>
        </w:rPr>
        <w:t>% годового назначения</w:t>
      </w:r>
      <w:proofErr w:type="gramStart"/>
      <w:r w:rsidRPr="00803A1E">
        <w:rPr>
          <w:sz w:val="22"/>
          <w:szCs w:val="22"/>
        </w:rPr>
        <w:t xml:space="preserve"> .</w:t>
      </w:r>
      <w:proofErr w:type="gramEnd"/>
    </w:p>
    <w:p w:rsidR="00440943" w:rsidRDefault="00440943" w:rsidP="00440943">
      <w:pPr>
        <w:ind w:firstLine="708"/>
        <w:jc w:val="both"/>
        <w:rPr>
          <w:b/>
          <w:sz w:val="22"/>
          <w:szCs w:val="22"/>
        </w:rPr>
      </w:pPr>
      <w:r w:rsidRPr="00803A1E">
        <w:rPr>
          <w:sz w:val="22"/>
          <w:szCs w:val="22"/>
        </w:rPr>
        <w:t xml:space="preserve"> </w:t>
      </w:r>
      <w:proofErr w:type="gramStart"/>
      <w:r w:rsidRPr="00803A1E">
        <w:rPr>
          <w:b/>
          <w:sz w:val="22"/>
          <w:szCs w:val="22"/>
        </w:rPr>
        <w:t>Прочие неналоговые доходы  (</w:t>
      </w:r>
      <w:r>
        <w:rPr>
          <w:b/>
          <w:sz w:val="22"/>
          <w:szCs w:val="22"/>
        </w:rPr>
        <w:t>услуги по водоснабжению)</w:t>
      </w:r>
      <w:r w:rsidRPr="00803A1E">
        <w:rPr>
          <w:b/>
          <w:sz w:val="22"/>
          <w:szCs w:val="22"/>
        </w:rPr>
        <w:t xml:space="preserve">) составило </w:t>
      </w:r>
      <w:r w:rsidR="00C01AA3">
        <w:rPr>
          <w:b/>
          <w:sz w:val="22"/>
          <w:szCs w:val="22"/>
        </w:rPr>
        <w:t>95,8</w:t>
      </w:r>
      <w:r w:rsidRPr="00803A1E">
        <w:rPr>
          <w:b/>
          <w:sz w:val="22"/>
          <w:szCs w:val="22"/>
        </w:rPr>
        <w:t xml:space="preserve"> тыс. руб. или </w:t>
      </w:r>
      <w:proofErr w:type="gramEnd"/>
    </w:p>
    <w:p w:rsidR="00440943" w:rsidRPr="00803A1E" w:rsidRDefault="00C01AA3" w:rsidP="00440943">
      <w:pPr>
        <w:ind w:firstLine="708"/>
        <w:jc w:val="both"/>
        <w:rPr>
          <w:b/>
          <w:sz w:val="22"/>
          <w:szCs w:val="22"/>
        </w:rPr>
      </w:pPr>
      <w:r>
        <w:rPr>
          <w:b/>
          <w:sz w:val="22"/>
          <w:szCs w:val="22"/>
        </w:rPr>
        <w:t>25,9</w:t>
      </w:r>
      <w:r w:rsidR="00440943" w:rsidRPr="00803A1E">
        <w:rPr>
          <w:b/>
          <w:sz w:val="22"/>
          <w:szCs w:val="22"/>
        </w:rPr>
        <w:t xml:space="preserve"> % от суммы годового назначения.</w:t>
      </w:r>
    </w:p>
    <w:p w:rsidR="00440943" w:rsidRPr="00803A1E" w:rsidRDefault="00440943" w:rsidP="00440943">
      <w:pPr>
        <w:keepNext/>
        <w:jc w:val="both"/>
        <w:outlineLvl w:val="3"/>
        <w:rPr>
          <w:b/>
          <w:sz w:val="22"/>
          <w:szCs w:val="22"/>
        </w:rPr>
      </w:pPr>
    </w:p>
    <w:p w:rsidR="00440943" w:rsidRPr="00803A1E" w:rsidRDefault="00440943" w:rsidP="00440943">
      <w:pPr>
        <w:keepNext/>
        <w:jc w:val="both"/>
        <w:outlineLvl w:val="3"/>
        <w:rPr>
          <w:b/>
          <w:sz w:val="22"/>
          <w:szCs w:val="22"/>
        </w:rPr>
      </w:pPr>
      <w:r w:rsidRPr="00803A1E">
        <w:rPr>
          <w:b/>
          <w:sz w:val="22"/>
          <w:szCs w:val="22"/>
        </w:rPr>
        <w:t>РАСХОДЫ</w:t>
      </w:r>
    </w:p>
    <w:p w:rsidR="00E02EDA" w:rsidRDefault="00E02EDA" w:rsidP="00440943">
      <w:pPr>
        <w:ind w:firstLine="709"/>
        <w:jc w:val="both"/>
        <w:rPr>
          <w:sz w:val="22"/>
          <w:szCs w:val="22"/>
        </w:rPr>
      </w:pPr>
    </w:p>
    <w:p w:rsidR="00440943" w:rsidRPr="00803A1E" w:rsidRDefault="00440943" w:rsidP="00440943">
      <w:pPr>
        <w:ind w:firstLine="709"/>
        <w:jc w:val="both"/>
        <w:rPr>
          <w:sz w:val="22"/>
          <w:szCs w:val="22"/>
        </w:rPr>
      </w:pPr>
      <w:r w:rsidRPr="00803A1E">
        <w:rPr>
          <w:sz w:val="22"/>
          <w:szCs w:val="22"/>
        </w:rPr>
        <w:t>За  отчетный период по состоянию на 01.</w:t>
      </w:r>
      <w:r w:rsidR="00CF1020">
        <w:rPr>
          <w:sz w:val="22"/>
          <w:szCs w:val="22"/>
        </w:rPr>
        <w:t>10</w:t>
      </w:r>
      <w:r w:rsidRPr="00803A1E">
        <w:rPr>
          <w:sz w:val="22"/>
          <w:szCs w:val="22"/>
        </w:rPr>
        <w:t>.202</w:t>
      </w:r>
      <w:r>
        <w:rPr>
          <w:sz w:val="22"/>
          <w:szCs w:val="22"/>
        </w:rPr>
        <w:t>1</w:t>
      </w:r>
      <w:r w:rsidRPr="00803A1E">
        <w:rPr>
          <w:sz w:val="22"/>
          <w:szCs w:val="22"/>
        </w:rPr>
        <w:t xml:space="preserve"> года за счет всех доходов  с учетом остатков средств, прошлых периодов произведено финансирование расходов на сумму </w:t>
      </w:r>
      <w:r w:rsidR="00CF1020">
        <w:rPr>
          <w:b/>
          <w:i/>
          <w:sz w:val="22"/>
          <w:szCs w:val="22"/>
          <w:u w:val="single"/>
        </w:rPr>
        <w:t>12267,6</w:t>
      </w:r>
      <w:r w:rsidRPr="00803A1E">
        <w:rPr>
          <w:sz w:val="22"/>
          <w:szCs w:val="22"/>
        </w:rPr>
        <w:t xml:space="preserve"> тыс. рублей или</w:t>
      </w:r>
      <w:r w:rsidRPr="00803A1E">
        <w:rPr>
          <w:b/>
          <w:sz w:val="22"/>
          <w:szCs w:val="22"/>
        </w:rPr>
        <w:t xml:space="preserve"> </w:t>
      </w:r>
      <w:r w:rsidR="00CF1020">
        <w:rPr>
          <w:b/>
          <w:i/>
          <w:sz w:val="22"/>
          <w:szCs w:val="22"/>
          <w:u w:val="single"/>
        </w:rPr>
        <w:t>71,8</w:t>
      </w:r>
      <w:r w:rsidRPr="00803A1E">
        <w:rPr>
          <w:sz w:val="22"/>
          <w:szCs w:val="22"/>
        </w:rPr>
        <w:t xml:space="preserve"> % от проектируемого объема расходов на 202</w:t>
      </w:r>
      <w:r>
        <w:rPr>
          <w:sz w:val="22"/>
          <w:szCs w:val="22"/>
        </w:rPr>
        <w:t>1</w:t>
      </w:r>
      <w:r w:rsidRPr="00803A1E">
        <w:rPr>
          <w:sz w:val="22"/>
          <w:szCs w:val="22"/>
        </w:rPr>
        <w:t xml:space="preserve"> год. </w:t>
      </w:r>
    </w:p>
    <w:p w:rsidR="00440943" w:rsidRDefault="00440943" w:rsidP="00440943">
      <w:pPr>
        <w:ind w:firstLine="709"/>
        <w:jc w:val="both"/>
        <w:rPr>
          <w:sz w:val="22"/>
          <w:szCs w:val="22"/>
        </w:rPr>
      </w:pPr>
      <w:r w:rsidRPr="00803A1E">
        <w:rPr>
          <w:sz w:val="22"/>
          <w:szCs w:val="22"/>
        </w:rPr>
        <w:t xml:space="preserve">В целом по администрации средства направлялись на следующие цели: выплата </w:t>
      </w:r>
      <w:r w:rsidRPr="00803A1E">
        <w:rPr>
          <w:b/>
          <w:sz w:val="22"/>
          <w:szCs w:val="22"/>
        </w:rPr>
        <w:t>заработной платы и начислений</w:t>
      </w:r>
      <w:r w:rsidRPr="00803A1E">
        <w:rPr>
          <w:sz w:val="22"/>
          <w:szCs w:val="22"/>
        </w:rPr>
        <w:t xml:space="preserve"> </w:t>
      </w:r>
      <w:r w:rsidRPr="00803A1E">
        <w:rPr>
          <w:b/>
          <w:sz w:val="22"/>
          <w:szCs w:val="22"/>
        </w:rPr>
        <w:t>на нее</w:t>
      </w:r>
      <w:r w:rsidRPr="00803A1E">
        <w:rPr>
          <w:sz w:val="22"/>
          <w:szCs w:val="22"/>
        </w:rPr>
        <w:t xml:space="preserve"> – </w:t>
      </w:r>
      <w:r w:rsidR="00C12B04">
        <w:rPr>
          <w:b/>
          <w:i/>
          <w:sz w:val="22"/>
          <w:szCs w:val="22"/>
          <w:u w:val="single"/>
        </w:rPr>
        <w:t>4758,3</w:t>
      </w:r>
      <w:r w:rsidRPr="00803A1E">
        <w:rPr>
          <w:b/>
          <w:i/>
          <w:sz w:val="22"/>
          <w:szCs w:val="22"/>
          <w:u w:val="single"/>
        </w:rPr>
        <w:t xml:space="preserve"> </w:t>
      </w:r>
      <w:r w:rsidRPr="00803A1E">
        <w:rPr>
          <w:b/>
          <w:sz w:val="22"/>
          <w:szCs w:val="22"/>
        </w:rPr>
        <w:t xml:space="preserve"> т</w:t>
      </w:r>
      <w:r w:rsidRPr="00803A1E">
        <w:rPr>
          <w:sz w:val="22"/>
          <w:szCs w:val="22"/>
        </w:rPr>
        <w:t xml:space="preserve">ыс. рублей, в том числе РЗ 0102 </w:t>
      </w:r>
      <w:r>
        <w:rPr>
          <w:sz w:val="22"/>
          <w:szCs w:val="22"/>
        </w:rPr>
        <w:t>–</w:t>
      </w:r>
      <w:r w:rsidRPr="00803A1E">
        <w:rPr>
          <w:sz w:val="22"/>
          <w:szCs w:val="22"/>
        </w:rPr>
        <w:t xml:space="preserve"> </w:t>
      </w:r>
      <w:r w:rsidR="00C12B04">
        <w:rPr>
          <w:sz w:val="22"/>
          <w:szCs w:val="22"/>
        </w:rPr>
        <w:t>907,3</w:t>
      </w:r>
      <w:r w:rsidRPr="00803A1E">
        <w:rPr>
          <w:sz w:val="22"/>
          <w:szCs w:val="22"/>
        </w:rPr>
        <w:t xml:space="preserve"> тыс. рублей, РЗ 0104 – </w:t>
      </w:r>
      <w:r w:rsidR="00C12B04">
        <w:rPr>
          <w:sz w:val="22"/>
          <w:szCs w:val="22"/>
        </w:rPr>
        <w:t>3713,9</w:t>
      </w:r>
      <w:r>
        <w:rPr>
          <w:sz w:val="22"/>
          <w:szCs w:val="22"/>
        </w:rPr>
        <w:t xml:space="preserve"> </w:t>
      </w:r>
      <w:r w:rsidRPr="00803A1E">
        <w:rPr>
          <w:sz w:val="22"/>
          <w:szCs w:val="22"/>
        </w:rPr>
        <w:t xml:space="preserve">тыс. рублей, РЗ 0203 – </w:t>
      </w:r>
      <w:r w:rsidR="00C12B04">
        <w:rPr>
          <w:sz w:val="22"/>
          <w:szCs w:val="22"/>
        </w:rPr>
        <w:t>101,2</w:t>
      </w:r>
      <w:r w:rsidRPr="00803A1E">
        <w:rPr>
          <w:sz w:val="22"/>
          <w:szCs w:val="22"/>
        </w:rPr>
        <w:t xml:space="preserve"> тыс. рублей, РЗ 0401 – </w:t>
      </w:r>
      <w:r w:rsidR="00C12B04">
        <w:rPr>
          <w:sz w:val="22"/>
          <w:szCs w:val="22"/>
        </w:rPr>
        <w:t>35,8</w:t>
      </w:r>
      <w:r w:rsidRPr="00803A1E">
        <w:rPr>
          <w:sz w:val="22"/>
          <w:szCs w:val="22"/>
        </w:rPr>
        <w:t xml:space="preserve"> тыс. рублей,  что составляет </w:t>
      </w:r>
      <w:r w:rsidR="00C12B04">
        <w:rPr>
          <w:b/>
          <w:sz w:val="22"/>
          <w:szCs w:val="22"/>
          <w:u w:val="single"/>
        </w:rPr>
        <w:t>78,3</w:t>
      </w:r>
      <w:r w:rsidRPr="00803A1E">
        <w:rPr>
          <w:b/>
          <w:sz w:val="22"/>
          <w:szCs w:val="22"/>
          <w:u w:val="single"/>
        </w:rPr>
        <w:t xml:space="preserve"> </w:t>
      </w:r>
      <w:r w:rsidRPr="00803A1E">
        <w:rPr>
          <w:b/>
          <w:sz w:val="22"/>
          <w:szCs w:val="22"/>
        </w:rPr>
        <w:t xml:space="preserve">% </w:t>
      </w:r>
      <w:r w:rsidRPr="00803A1E">
        <w:rPr>
          <w:sz w:val="22"/>
          <w:szCs w:val="22"/>
        </w:rPr>
        <w:t xml:space="preserve">годового назначения; </w:t>
      </w:r>
      <w:r w:rsidRPr="00803A1E">
        <w:rPr>
          <w:b/>
          <w:sz w:val="22"/>
          <w:szCs w:val="22"/>
        </w:rPr>
        <w:t xml:space="preserve">оплата </w:t>
      </w:r>
      <w:r w:rsidR="00C12B04">
        <w:rPr>
          <w:b/>
          <w:sz w:val="22"/>
          <w:szCs w:val="22"/>
        </w:rPr>
        <w:t>коммунальных услуг</w:t>
      </w:r>
      <w:r w:rsidRPr="00803A1E">
        <w:rPr>
          <w:sz w:val="22"/>
          <w:szCs w:val="22"/>
        </w:rPr>
        <w:t xml:space="preserve"> – </w:t>
      </w:r>
      <w:r w:rsidR="00C12B04">
        <w:rPr>
          <w:b/>
          <w:sz w:val="22"/>
          <w:szCs w:val="22"/>
          <w:u w:val="single"/>
        </w:rPr>
        <w:t>832,3</w:t>
      </w:r>
      <w:r w:rsidRPr="00803A1E">
        <w:rPr>
          <w:sz w:val="22"/>
          <w:szCs w:val="22"/>
        </w:rPr>
        <w:t xml:space="preserve"> тыс. рублей в </w:t>
      </w:r>
      <w:proofErr w:type="spellStart"/>
      <w:r w:rsidRPr="00803A1E">
        <w:rPr>
          <w:sz w:val="22"/>
          <w:szCs w:val="22"/>
        </w:rPr>
        <w:t>т</w:t>
      </w:r>
      <w:proofErr w:type="gramStart"/>
      <w:r w:rsidRPr="00803A1E">
        <w:rPr>
          <w:sz w:val="22"/>
          <w:szCs w:val="22"/>
        </w:rPr>
        <w:t>.ч</w:t>
      </w:r>
      <w:proofErr w:type="spellEnd"/>
      <w:proofErr w:type="gramEnd"/>
      <w:r w:rsidRPr="00803A1E">
        <w:rPr>
          <w:sz w:val="22"/>
          <w:szCs w:val="22"/>
        </w:rPr>
        <w:t xml:space="preserve"> </w:t>
      </w:r>
      <w:r>
        <w:rPr>
          <w:sz w:val="22"/>
          <w:szCs w:val="22"/>
        </w:rPr>
        <w:t xml:space="preserve"> </w:t>
      </w:r>
      <w:r w:rsidRPr="00803A1E">
        <w:rPr>
          <w:sz w:val="22"/>
          <w:szCs w:val="22"/>
        </w:rPr>
        <w:t xml:space="preserve">РЗ 0104 </w:t>
      </w:r>
      <w:r>
        <w:rPr>
          <w:sz w:val="22"/>
          <w:szCs w:val="22"/>
        </w:rPr>
        <w:t>–</w:t>
      </w:r>
      <w:r w:rsidRPr="00803A1E">
        <w:rPr>
          <w:sz w:val="22"/>
          <w:szCs w:val="22"/>
        </w:rPr>
        <w:t xml:space="preserve"> </w:t>
      </w:r>
      <w:r w:rsidR="00C12B04">
        <w:rPr>
          <w:b/>
          <w:sz w:val="22"/>
          <w:szCs w:val="22"/>
          <w:u w:val="single"/>
        </w:rPr>
        <w:t>582,7</w:t>
      </w:r>
      <w:r w:rsidRPr="00803A1E">
        <w:rPr>
          <w:sz w:val="22"/>
          <w:szCs w:val="22"/>
        </w:rPr>
        <w:t xml:space="preserve"> тыс. рублей, РЗ 0502 – </w:t>
      </w:r>
      <w:r w:rsidR="00C12B04">
        <w:rPr>
          <w:sz w:val="22"/>
          <w:szCs w:val="22"/>
        </w:rPr>
        <w:t>49,6</w:t>
      </w:r>
      <w:r w:rsidRPr="00803A1E">
        <w:rPr>
          <w:sz w:val="22"/>
          <w:szCs w:val="22"/>
        </w:rPr>
        <w:t xml:space="preserve"> тыс. рублей, РЗ 0409- </w:t>
      </w:r>
      <w:r w:rsidR="00C12B04">
        <w:rPr>
          <w:sz w:val="22"/>
          <w:szCs w:val="22"/>
        </w:rPr>
        <w:t>200</w:t>
      </w:r>
      <w:r>
        <w:rPr>
          <w:sz w:val="22"/>
          <w:szCs w:val="22"/>
        </w:rPr>
        <w:t>,0</w:t>
      </w:r>
      <w:r w:rsidRPr="00803A1E">
        <w:rPr>
          <w:sz w:val="22"/>
          <w:szCs w:val="22"/>
        </w:rPr>
        <w:t xml:space="preserve"> тыс. рублей, </w:t>
      </w:r>
      <w:r w:rsidR="00C12B04">
        <w:rPr>
          <w:sz w:val="22"/>
          <w:szCs w:val="22"/>
        </w:rPr>
        <w:t xml:space="preserve">прочая закупка товаров, работ и услуг </w:t>
      </w:r>
      <w:r w:rsidRPr="00803A1E">
        <w:rPr>
          <w:sz w:val="22"/>
          <w:szCs w:val="22"/>
        </w:rPr>
        <w:t xml:space="preserve"> </w:t>
      </w:r>
      <w:r w:rsidR="00C12B04">
        <w:rPr>
          <w:sz w:val="22"/>
          <w:szCs w:val="22"/>
        </w:rPr>
        <w:lastRenderedPageBreak/>
        <w:t>для</w:t>
      </w:r>
      <w:r w:rsidRPr="00803A1E">
        <w:rPr>
          <w:sz w:val="22"/>
          <w:szCs w:val="22"/>
        </w:rPr>
        <w:t xml:space="preserve"> </w:t>
      </w:r>
      <w:r w:rsidR="00C12B04">
        <w:rPr>
          <w:sz w:val="22"/>
          <w:szCs w:val="22"/>
        </w:rPr>
        <w:t xml:space="preserve">обеспечения муниципальных </w:t>
      </w:r>
      <w:r w:rsidR="00BD61AF">
        <w:rPr>
          <w:sz w:val="22"/>
          <w:szCs w:val="22"/>
        </w:rPr>
        <w:t>нужд</w:t>
      </w:r>
      <w:r w:rsidR="00C12B04">
        <w:rPr>
          <w:sz w:val="22"/>
          <w:szCs w:val="22"/>
        </w:rPr>
        <w:t xml:space="preserve"> </w:t>
      </w:r>
      <w:r w:rsidRPr="00803A1E">
        <w:rPr>
          <w:sz w:val="22"/>
          <w:szCs w:val="22"/>
        </w:rPr>
        <w:t xml:space="preserve"> – </w:t>
      </w:r>
      <w:r w:rsidR="00181EBC">
        <w:rPr>
          <w:b/>
          <w:sz w:val="22"/>
          <w:szCs w:val="22"/>
          <w:u w:val="single"/>
        </w:rPr>
        <w:t>2479,0</w:t>
      </w:r>
      <w:r w:rsidRPr="00803A1E">
        <w:rPr>
          <w:sz w:val="22"/>
          <w:szCs w:val="22"/>
        </w:rPr>
        <w:t xml:space="preserve"> тыс. рублей, в том числе </w:t>
      </w:r>
      <w:r w:rsidR="00181EBC">
        <w:rPr>
          <w:b/>
          <w:sz w:val="22"/>
          <w:szCs w:val="22"/>
        </w:rPr>
        <w:t>476,2</w:t>
      </w:r>
      <w:r w:rsidRPr="00803A1E">
        <w:rPr>
          <w:sz w:val="22"/>
          <w:szCs w:val="22"/>
        </w:rPr>
        <w:t xml:space="preserve"> тыс. рублей по разделу ЖКХ;</w:t>
      </w:r>
      <w:r w:rsidR="00181EBC">
        <w:rPr>
          <w:sz w:val="22"/>
          <w:szCs w:val="22"/>
        </w:rPr>
        <w:t xml:space="preserve">  уплата земельного налога,</w:t>
      </w:r>
      <w:r w:rsidRPr="00803A1E">
        <w:rPr>
          <w:sz w:val="22"/>
          <w:szCs w:val="22"/>
        </w:rPr>
        <w:t xml:space="preserve"> транспортного налогов</w:t>
      </w:r>
      <w:r w:rsidR="00181EBC">
        <w:rPr>
          <w:sz w:val="22"/>
          <w:szCs w:val="22"/>
        </w:rPr>
        <w:t xml:space="preserve"> и прочих платежей</w:t>
      </w:r>
      <w:r w:rsidRPr="00803A1E">
        <w:rPr>
          <w:sz w:val="22"/>
          <w:szCs w:val="22"/>
        </w:rPr>
        <w:t xml:space="preserve"> – </w:t>
      </w:r>
      <w:r w:rsidR="00181EBC">
        <w:rPr>
          <w:b/>
          <w:sz w:val="22"/>
          <w:szCs w:val="22"/>
          <w:u w:val="single"/>
        </w:rPr>
        <w:t>51,1</w:t>
      </w:r>
      <w:r>
        <w:rPr>
          <w:b/>
          <w:sz w:val="22"/>
          <w:szCs w:val="22"/>
          <w:u w:val="single"/>
        </w:rPr>
        <w:t xml:space="preserve"> </w:t>
      </w:r>
      <w:r w:rsidR="00181EBC">
        <w:rPr>
          <w:sz w:val="22"/>
          <w:szCs w:val="22"/>
        </w:rPr>
        <w:t xml:space="preserve"> тыс. рублей</w:t>
      </w:r>
      <w:r>
        <w:rPr>
          <w:sz w:val="22"/>
          <w:szCs w:val="22"/>
        </w:rPr>
        <w:t>.</w:t>
      </w:r>
    </w:p>
    <w:p w:rsidR="00D04E8A" w:rsidRDefault="00440943" w:rsidP="00440943">
      <w:pPr>
        <w:ind w:firstLine="709"/>
        <w:jc w:val="both"/>
        <w:rPr>
          <w:b/>
          <w:sz w:val="22"/>
          <w:szCs w:val="22"/>
        </w:rPr>
      </w:pPr>
      <w:r w:rsidRPr="00803A1E">
        <w:rPr>
          <w:sz w:val="22"/>
          <w:szCs w:val="22"/>
        </w:rPr>
        <w:t>Финансирование расходов по разделу 01</w:t>
      </w:r>
      <w:r w:rsidR="00CF0DC7">
        <w:rPr>
          <w:sz w:val="22"/>
          <w:szCs w:val="22"/>
        </w:rPr>
        <w:t xml:space="preserve"> 00</w:t>
      </w:r>
      <w:r w:rsidRPr="00803A1E">
        <w:rPr>
          <w:sz w:val="22"/>
          <w:szCs w:val="22"/>
        </w:rPr>
        <w:t xml:space="preserve"> </w:t>
      </w:r>
      <w:r w:rsidRPr="00803A1E">
        <w:rPr>
          <w:b/>
          <w:sz w:val="22"/>
          <w:szCs w:val="22"/>
        </w:rPr>
        <w:t>«Общегосударственные расходы»</w:t>
      </w:r>
      <w:r w:rsidR="00CF0DC7">
        <w:rPr>
          <w:b/>
          <w:sz w:val="22"/>
          <w:szCs w:val="22"/>
        </w:rPr>
        <w:t xml:space="preserve">, </w:t>
      </w:r>
    </w:p>
    <w:p w:rsidR="00CF0DC7" w:rsidRDefault="00CF0DC7" w:rsidP="00440943">
      <w:pPr>
        <w:ind w:firstLine="709"/>
        <w:jc w:val="both"/>
        <w:rPr>
          <w:sz w:val="22"/>
          <w:szCs w:val="22"/>
        </w:rPr>
      </w:pPr>
      <w:proofErr w:type="gramStart"/>
      <w:r>
        <w:rPr>
          <w:b/>
          <w:sz w:val="22"/>
          <w:szCs w:val="22"/>
        </w:rPr>
        <w:t xml:space="preserve">подразделу 01 02 «Функционирование высшего должностного лица субъекта РФ и муниципального образования» </w:t>
      </w:r>
      <w:r w:rsidRPr="00CF0DC7">
        <w:rPr>
          <w:sz w:val="22"/>
          <w:szCs w:val="22"/>
        </w:rPr>
        <w:t>при плане 1380,7 тыс. рублей израсходовано 907,3 тыс. рублей</w:t>
      </w:r>
      <w:r>
        <w:rPr>
          <w:sz w:val="22"/>
          <w:szCs w:val="22"/>
        </w:rPr>
        <w:t xml:space="preserve"> или 65,7 % , в том числе на оплату труда (КВР 121 – 696,8 тыс. рублей, начисления на оплату труда (КВР 129) – 210,5 тыс. рублей.</w:t>
      </w:r>
      <w:proofErr w:type="gramEnd"/>
    </w:p>
    <w:p w:rsidR="00440943" w:rsidRPr="00803A1E" w:rsidRDefault="00BD61AF" w:rsidP="00440943">
      <w:pPr>
        <w:ind w:firstLine="709"/>
        <w:jc w:val="both"/>
        <w:rPr>
          <w:sz w:val="22"/>
          <w:szCs w:val="22"/>
        </w:rPr>
      </w:pPr>
      <w:r>
        <w:rPr>
          <w:sz w:val="22"/>
          <w:szCs w:val="22"/>
        </w:rPr>
        <w:t>По подразделу 01 04 «</w:t>
      </w:r>
      <w:r w:rsidRPr="00BD61AF">
        <w:rPr>
          <w:b/>
          <w:sz w:val="22"/>
          <w:szCs w:val="22"/>
        </w:rPr>
        <w:t>Функционирование</w:t>
      </w:r>
      <w:r>
        <w:rPr>
          <w:sz w:val="22"/>
          <w:szCs w:val="22"/>
        </w:rPr>
        <w:t xml:space="preserve"> </w:t>
      </w:r>
      <w:r w:rsidR="00CF0DC7">
        <w:rPr>
          <w:b/>
          <w:sz w:val="22"/>
          <w:szCs w:val="22"/>
        </w:rPr>
        <w:t>Правительства РФ,</w:t>
      </w:r>
      <w:r>
        <w:rPr>
          <w:b/>
          <w:sz w:val="22"/>
          <w:szCs w:val="22"/>
        </w:rPr>
        <w:t xml:space="preserve"> </w:t>
      </w:r>
      <w:r w:rsidR="00440943" w:rsidRPr="00803A1E">
        <w:rPr>
          <w:b/>
          <w:sz w:val="22"/>
          <w:szCs w:val="22"/>
        </w:rPr>
        <w:t>высших исполнительн</w:t>
      </w:r>
      <w:r>
        <w:rPr>
          <w:b/>
          <w:sz w:val="22"/>
          <w:szCs w:val="22"/>
        </w:rPr>
        <w:t xml:space="preserve">ых органов государственной </w:t>
      </w:r>
      <w:r w:rsidR="00440943" w:rsidRPr="00803A1E">
        <w:rPr>
          <w:b/>
          <w:sz w:val="22"/>
          <w:szCs w:val="22"/>
        </w:rPr>
        <w:t xml:space="preserve"> власти субъектов РФ, местных администраций</w:t>
      </w:r>
      <w:r>
        <w:rPr>
          <w:b/>
          <w:sz w:val="22"/>
          <w:szCs w:val="22"/>
        </w:rPr>
        <w:t xml:space="preserve">» </w:t>
      </w:r>
      <w:r w:rsidRPr="00BD61AF">
        <w:rPr>
          <w:sz w:val="22"/>
          <w:szCs w:val="22"/>
        </w:rPr>
        <w:t>при  плане</w:t>
      </w:r>
      <w:r>
        <w:rPr>
          <w:b/>
          <w:sz w:val="22"/>
          <w:szCs w:val="22"/>
        </w:rPr>
        <w:t xml:space="preserve"> 5889,5 тыс. рублей израсходовано 4789,6 тыс. рублей или 81,3 %</w:t>
      </w:r>
      <w:r>
        <w:rPr>
          <w:sz w:val="22"/>
          <w:szCs w:val="22"/>
        </w:rPr>
        <w:t xml:space="preserve"> к годовому назначению:</w:t>
      </w:r>
    </w:p>
    <w:p w:rsidR="00440943" w:rsidRPr="00803A1E" w:rsidRDefault="00440943" w:rsidP="00440943">
      <w:pPr>
        <w:ind w:firstLine="709"/>
        <w:jc w:val="both"/>
        <w:rPr>
          <w:sz w:val="22"/>
          <w:szCs w:val="22"/>
        </w:rPr>
      </w:pPr>
      <w:proofErr w:type="gramStart"/>
      <w:r w:rsidRPr="00803A1E">
        <w:rPr>
          <w:sz w:val="22"/>
          <w:szCs w:val="22"/>
        </w:rPr>
        <w:t>В то</w:t>
      </w:r>
      <w:r w:rsidR="00BD61AF">
        <w:rPr>
          <w:sz w:val="22"/>
          <w:szCs w:val="22"/>
        </w:rPr>
        <w:t xml:space="preserve">м числе по </w:t>
      </w:r>
      <w:r w:rsidRPr="00803A1E">
        <w:rPr>
          <w:sz w:val="22"/>
          <w:szCs w:val="22"/>
        </w:rPr>
        <w:t>на</w:t>
      </w:r>
      <w:r w:rsidR="00BD61AF">
        <w:rPr>
          <w:sz w:val="22"/>
          <w:szCs w:val="22"/>
        </w:rPr>
        <w:t xml:space="preserve"> оплату труда (КВР 121) – 3713,9 тыс. рублей, начисления на оплату труда (КВР 129) -865,0 тыс. рублей,</w:t>
      </w:r>
      <w:r w:rsidRPr="00803A1E">
        <w:rPr>
          <w:sz w:val="22"/>
          <w:szCs w:val="22"/>
        </w:rPr>
        <w:t xml:space="preserve">  на </w:t>
      </w:r>
      <w:r w:rsidR="00BD61AF">
        <w:rPr>
          <w:sz w:val="22"/>
          <w:szCs w:val="22"/>
        </w:rPr>
        <w:t xml:space="preserve">иные закупки товаров, работ и услуг для обеспечения государственных (муниципальных) нужд (КВР 244) </w:t>
      </w:r>
      <w:r w:rsidR="00F448FD">
        <w:rPr>
          <w:sz w:val="22"/>
          <w:szCs w:val="22"/>
        </w:rPr>
        <w:t>–</w:t>
      </w:r>
      <w:r w:rsidR="00BD61AF">
        <w:rPr>
          <w:sz w:val="22"/>
          <w:szCs w:val="22"/>
        </w:rPr>
        <w:t xml:space="preserve"> </w:t>
      </w:r>
      <w:r w:rsidR="00F448FD">
        <w:rPr>
          <w:sz w:val="22"/>
          <w:szCs w:val="22"/>
        </w:rPr>
        <w:t>441,9 тыс. рублей, на оплату коммунальных расходов (КВР 247) 582,7 тыс. рублей</w:t>
      </w:r>
      <w:r w:rsidRPr="00803A1E">
        <w:rPr>
          <w:sz w:val="22"/>
          <w:szCs w:val="22"/>
        </w:rPr>
        <w:t>, на уплату налогов</w:t>
      </w:r>
      <w:r w:rsidR="00F448FD">
        <w:rPr>
          <w:sz w:val="22"/>
          <w:szCs w:val="22"/>
        </w:rPr>
        <w:t xml:space="preserve">, сборов и иных платежей </w:t>
      </w:r>
      <w:r w:rsidRPr="00803A1E">
        <w:rPr>
          <w:sz w:val="22"/>
          <w:szCs w:val="22"/>
        </w:rPr>
        <w:t xml:space="preserve"> </w:t>
      </w:r>
      <w:r w:rsidR="00F448FD">
        <w:rPr>
          <w:sz w:val="22"/>
          <w:szCs w:val="22"/>
        </w:rPr>
        <w:t xml:space="preserve">(КВР 850) </w:t>
      </w:r>
      <w:r w:rsidRPr="00803A1E">
        <w:rPr>
          <w:sz w:val="22"/>
          <w:szCs w:val="22"/>
        </w:rPr>
        <w:t xml:space="preserve"> – </w:t>
      </w:r>
      <w:r w:rsidR="00F448FD">
        <w:rPr>
          <w:b/>
          <w:sz w:val="22"/>
          <w:szCs w:val="22"/>
          <w:u w:val="single"/>
        </w:rPr>
        <w:t>51,1</w:t>
      </w:r>
      <w:r w:rsidRPr="00803A1E">
        <w:rPr>
          <w:sz w:val="22"/>
          <w:szCs w:val="22"/>
        </w:rPr>
        <w:t xml:space="preserve"> тыс. руб</w:t>
      </w:r>
      <w:r w:rsidR="00F448FD">
        <w:rPr>
          <w:sz w:val="22"/>
          <w:szCs w:val="22"/>
        </w:rPr>
        <w:t>лей</w:t>
      </w:r>
      <w:r w:rsidRPr="00803A1E">
        <w:rPr>
          <w:sz w:val="22"/>
          <w:szCs w:val="22"/>
        </w:rPr>
        <w:t>.</w:t>
      </w:r>
      <w:proofErr w:type="gramEnd"/>
    </w:p>
    <w:p w:rsidR="00440943" w:rsidRPr="00803A1E" w:rsidRDefault="00440943" w:rsidP="00440943">
      <w:pPr>
        <w:ind w:firstLine="709"/>
        <w:jc w:val="both"/>
        <w:rPr>
          <w:sz w:val="22"/>
          <w:szCs w:val="22"/>
        </w:rPr>
      </w:pPr>
      <w:r w:rsidRPr="00803A1E">
        <w:rPr>
          <w:sz w:val="22"/>
          <w:szCs w:val="22"/>
        </w:rPr>
        <w:t xml:space="preserve">По подразделу  </w:t>
      </w:r>
      <w:r w:rsidRPr="00803A1E">
        <w:rPr>
          <w:b/>
          <w:sz w:val="22"/>
          <w:szCs w:val="22"/>
        </w:rPr>
        <w:t>01 13</w:t>
      </w:r>
      <w:r w:rsidRPr="00803A1E">
        <w:rPr>
          <w:sz w:val="22"/>
          <w:szCs w:val="22"/>
        </w:rPr>
        <w:t xml:space="preserve"> осуществляются расходы целевому назначению на составление протоколов об административных нарушениях в сумме </w:t>
      </w:r>
      <w:r w:rsidRPr="00803A1E">
        <w:rPr>
          <w:b/>
          <w:sz w:val="22"/>
          <w:szCs w:val="22"/>
        </w:rPr>
        <w:t>0,0</w:t>
      </w:r>
      <w:r w:rsidRPr="00803A1E">
        <w:rPr>
          <w:sz w:val="22"/>
          <w:szCs w:val="22"/>
        </w:rPr>
        <w:t xml:space="preserve"> тыс. руб.</w:t>
      </w:r>
    </w:p>
    <w:p w:rsidR="00440943" w:rsidRPr="00803A1E" w:rsidRDefault="00440943" w:rsidP="00440943">
      <w:pPr>
        <w:ind w:firstLine="709"/>
        <w:jc w:val="both"/>
        <w:rPr>
          <w:sz w:val="22"/>
          <w:szCs w:val="22"/>
        </w:rPr>
      </w:pPr>
      <w:r w:rsidRPr="00543F85">
        <w:rPr>
          <w:b/>
          <w:sz w:val="22"/>
          <w:szCs w:val="22"/>
        </w:rPr>
        <w:t>По разделу</w:t>
      </w:r>
      <w:r w:rsidRPr="00803A1E">
        <w:rPr>
          <w:sz w:val="22"/>
          <w:szCs w:val="22"/>
        </w:rPr>
        <w:t xml:space="preserve"> </w:t>
      </w:r>
      <w:r w:rsidR="005B68CE" w:rsidRPr="005B68CE">
        <w:rPr>
          <w:b/>
          <w:sz w:val="22"/>
          <w:szCs w:val="22"/>
        </w:rPr>
        <w:t>02 00</w:t>
      </w:r>
      <w:r w:rsidR="005B68CE">
        <w:rPr>
          <w:sz w:val="22"/>
          <w:szCs w:val="22"/>
        </w:rPr>
        <w:t xml:space="preserve"> </w:t>
      </w:r>
      <w:r w:rsidR="005B68CE">
        <w:rPr>
          <w:b/>
          <w:sz w:val="22"/>
          <w:szCs w:val="22"/>
        </w:rPr>
        <w:t xml:space="preserve">«Национальная оборона», подразделу 0203 «Мобилизационная и вневойсковая подготовка» </w:t>
      </w:r>
      <w:r w:rsidRPr="00803A1E">
        <w:rPr>
          <w:sz w:val="22"/>
          <w:szCs w:val="22"/>
        </w:rPr>
        <w:t xml:space="preserve">финансирование составило </w:t>
      </w:r>
      <w:r w:rsidR="00F448FD">
        <w:rPr>
          <w:b/>
          <w:sz w:val="22"/>
          <w:szCs w:val="22"/>
          <w:u w:val="single"/>
        </w:rPr>
        <w:t>102,9</w:t>
      </w:r>
      <w:r w:rsidRPr="00803A1E">
        <w:rPr>
          <w:b/>
          <w:sz w:val="22"/>
          <w:szCs w:val="22"/>
          <w:u w:val="single"/>
        </w:rPr>
        <w:t xml:space="preserve"> </w:t>
      </w:r>
      <w:r w:rsidRPr="00803A1E">
        <w:rPr>
          <w:sz w:val="22"/>
          <w:szCs w:val="22"/>
        </w:rPr>
        <w:t>тыс. рублей (</w:t>
      </w:r>
      <w:r w:rsidR="00F448FD">
        <w:rPr>
          <w:b/>
          <w:sz w:val="22"/>
          <w:szCs w:val="22"/>
        </w:rPr>
        <w:t>75</w:t>
      </w:r>
      <w:r w:rsidRPr="00803A1E">
        <w:rPr>
          <w:b/>
          <w:sz w:val="22"/>
          <w:szCs w:val="22"/>
        </w:rPr>
        <w:t>,0 %</w:t>
      </w:r>
      <w:r w:rsidRPr="00803A1E">
        <w:rPr>
          <w:sz w:val="22"/>
          <w:szCs w:val="22"/>
        </w:rPr>
        <w:t xml:space="preserve"> годового плана), </w:t>
      </w:r>
      <w:r w:rsidRPr="00803A1E">
        <w:rPr>
          <w:b/>
          <w:sz w:val="22"/>
          <w:szCs w:val="22"/>
        </w:rPr>
        <w:t>в том числе</w:t>
      </w:r>
      <w:r w:rsidRPr="00803A1E">
        <w:rPr>
          <w:sz w:val="22"/>
          <w:szCs w:val="22"/>
        </w:rPr>
        <w:t xml:space="preserve"> на выплату заработной платы и начислений на нее направлено </w:t>
      </w:r>
      <w:r w:rsidR="00F448FD">
        <w:rPr>
          <w:b/>
          <w:sz w:val="22"/>
          <w:szCs w:val="22"/>
          <w:u w:val="single"/>
        </w:rPr>
        <w:t>101,2</w:t>
      </w:r>
      <w:r w:rsidRPr="00803A1E">
        <w:rPr>
          <w:sz w:val="22"/>
          <w:szCs w:val="22"/>
        </w:rPr>
        <w:t xml:space="preserve"> тыс. рублей. Расходы на ГСМ и бланки – </w:t>
      </w:r>
      <w:r>
        <w:rPr>
          <w:b/>
          <w:sz w:val="22"/>
          <w:szCs w:val="22"/>
        </w:rPr>
        <w:t>1,7</w:t>
      </w:r>
      <w:r w:rsidRPr="00803A1E">
        <w:rPr>
          <w:sz w:val="22"/>
          <w:szCs w:val="22"/>
        </w:rPr>
        <w:t xml:space="preserve"> тыс. руб.</w:t>
      </w:r>
    </w:p>
    <w:p w:rsidR="00CF4A45" w:rsidRDefault="00CF4A45" w:rsidP="00440943">
      <w:pPr>
        <w:ind w:firstLine="708"/>
        <w:jc w:val="both"/>
        <w:rPr>
          <w:b/>
          <w:sz w:val="22"/>
          <w:szCs w:val="22"/>
        </w:rPr>
      </w:pPr>
    </w:p>
    <w:p w:rsidR="00440943" w:rsidRDefault="00440943" w:rsidP="00440943">
      <w:pPr>
        <w:ind w:firstLine="708"/>
        <w:jc w:val="both"/>
        <w:rPr>
          <w:sz w:val="22"/>
          <w:szCs w:val="22"/>
        </w:rPr>
      </w:pPr>
      <w:r w:rsidRPr="00803A1E">
        <w:rPr>
          <w:b/>
          <w:sz w:val="22"/>
          <w:szCs w:val="22"/>
        </w:rPr>
        <w:t xml:space="preserve">По разделу </w:t>
      </w:r>
      <w:r w:rsidR="005B68CE">
        <w:rPr>
          <w:b/>
          <w:sz w:val="22"/>
          <w:szCs w:val="22"/>
        </w:rPr>
        <w:t xml:space="preserve">04 00 </w:t>
      </w:r>
      <w:r w:rsidRPr="00803A1E">
        <w:rPr>
          <w:b/>
          <w:sz w:val="22"/>
          <w:szCs w:val="22"/>
        </w:rPr>
        <w:t>«Национальная экономика»</w:t>
      </w:r>
      <w:proofErr w:type="gramStart"/>
      <w:r w:rsidRPr="00803A1E">
        <w:rPr>
          <w:b/>
          <w:sz w:val="22"/>
          <w:szCs w:val="22"/>
        </w:rPr>
        <w:t xml:space="preserve"> </w:t>
      </w:r>
      <w:r w:rsidR="005B68CE">
        <w:rPr>
          <w:b/>
          <w:sz w:val="22"/>
          <w:szCs w:val="22"/>
        </w:rPr>
        <w:t>,</w:t>
      </w:r>
      <w:proofErr w:type="gramEnd"/>
      <w:r w:rsidR="005B68CE">
        <w:rPr>
          <w:b/>
          <w:sz w:val="22"/>
          <w:szCs w:val="22"/>
        </w:rPr>
        <w:t xml:space="preserve"> подразделу 0401 «Общеэкономические вопросы» </w:t>
      </w:r>
      <w:r w:rsidRPr="00803A1E">
        <w:rPr>
          <w:b/>
          <w:sz w:val="22"/>
          <w:szCs w:val="22"/>
        </w:rPr>
        <w:t xml:space="preserve">финансирование составило </w:t>
      </w:r>
      <w:r w:rsidR="005B68CE">
        <w:rPr>
          <w:b/>
          <w:sz w:val="22"/>
          <w:szCs w:val="22"/>
          <w:u w:val="single"/>
        </w:rPr>
        <w:t>35,8</w:t>
      </w:r>
      <w:r w:rsidRPr="00803A1E">
        <w:rPr>
          <w:b/>
          <w:sz w:val="22"/>
          <w:szCs w:val="22"/>
        </w:rPr>
        <w:t xml:space="preserve"> </w:t>
      </w:r>
      <w:r w:rsidRPr="00803A1E">
        <w:rPr>
          <w:sz w:val="22"/>
          <w:szCs w:val="22"/>
        </w:rPr>
        <w:t>тыс. рублей (</w:t>
      </w:r>
      <w:r w:rsidR="005B68CE">
        <w:rPr>
          <w:b/>
          <w:sz w:val="22"/>
          <w:szCs w:val="22"/>
        </w:rPr>
        <w:t>75</w:t>
      </w:r>
      <w:r w:rsidRPr="00803A1E">
        <w:rPr>
          <w:b/>
          <w:sz w:val="22"/>
          <w:szCs w:val="22"/>
        </w:rPr>
        <w:t>,0</w:t>
      </w:r>
      <w:r w:rsidR="005B68CE">
        <w:rPr>
          <w:b/>
          <w:sz w:val="22"/>
          <w:szCs w:val="22"/>
        </w:rPr>
        <w:t xml:space="preserve"> </w:t>
      </w:r>
      <w:r w:rsidRPr="00803A1E">
        <w:rPr>
          <w:b/>
          <w:sz w:val="22"/>
          <w:szCs w:val="22"/>
        </w:rPr>
        <w:t>%</w:t>
      </w:r>
      <w:r w:rsidRPr="00803A1E">
        <w:rPr>
          <w:sz w:val="22"/>
          <w:szCs w:val="22"/>
        </w:rPr>
        <w:t xml:space="preserve"> годового назначения), в том числе на выплату заработной платы и начислений на неё направлено </w:t>
      </w:r>
      <w:r w:rsidR="005B68CE">
        <w:rPr>
          <w:b/>
          <w:sz w:val="22"/>
          <w:szCs w:val="22"/>
          <w:u w:val="single"/>
        </w:rPr>
        <w:t>35,8</w:t>
      </w:r>
      <w:r w:rsidRPr="00803A1E">
        <w:rPr>
          <w:sz w:val="22"/>
          <w:szCs w:val="22"/>
        </w:rPr>
        <w:t xml:space="preserve"> тыс. рублей, на приобретение канц. товаров -</w:t>
      </w:r>
      <w:r w:rsidRPr="00803A1E">
        <w:rPr>
          <w:b/>
          <w:sz w:val="22"/>
          <w:szCs w:val="22"/>
          <w:u w:val="single"/>
        </w:rPr>
        <w:t>0,</w:t>
      </w:r>
      <w:r>
        <w:rPr>
          <w:b/>
          <w:sz w:val="22"/>
          <w:szCs w:val="22"/>
          <w:u w:val="single"/>
        </w:rPr>
        <w:t>0</w:t>
      </w:r>
      <w:r w:rsidRPr="00803A1E">
        <w:rPr>
          <w:sz w:val="22"/>
          <w:szCs w:val="22"/>
        </w:rPr>
        <w:t xml:space="preserve"> тыс. руб.</w:t>
      </w:r>
    </w:p>
    <w:p w:rsidR="001810B5" w:rsidRDefault="005B68CE" w:rsidP="00440943">
      <w:pPr>
        <w:ind w:firstLine="708"/>
        <w:jc w:val="both"/>
        <w:rPr>
          <w:sz w:val="22"/>
          <w:szCs w:val="22"/>
        </w:rPr>
      </w:pPr>
      <w:r w:rsidRPr="00E56159">
        <w:rPr>
          <w:b/>
          <w:sz w:val="22"/>
          <w:szCs w:val="22"/>
        </w:rPr>
        <w:t>По подразделу 04 09</w:t>
      </w:r>
      <w:r>
        <w:rPr>
          <w:sz w:val="22"/>
          <w:szCs w:val="22"/>
        </w:rPr>
        <w:t xml:space="preserve"> </w:t>
      </w:r>
      <w:r w:rsidRPr="00803A1E">
        <w:rPr>
          <w:sz w:val="22"/>
          <w:szCs w:val="22"/>
        </w:rPr>
        <w:t>«</w:t>
      </w:r>
      <w:r w:rsidRPr="00803A1E">
        <w:rPr>
          <w:b/>
          <w:sz w:val="22"/>
          <w:szCs w:val="22"/>
        </w:rPr>
        <w:t>Дорожное хозяйство</w:t>
      </w:r>
      <w:r w:rsidRPr="00803A1E">
        <w:rPr>
          <w:sz w:val="22"/>
          <w:szCs w:val="22"/>
        </w:rPr>
        <w:t xml:space="preserve">» расходы составили в сумме </w:t>
      </w:r>
      <w:r>
        <w:rPr>
          <w:b/>
          <w:sz w:val="22"/>
          <w:szCs w:val="22"/>
          <w:u w:val="single"/>
        </w:rPr>
        <w:t>1086,3</w:t>
      </w:r>
      <w:r w:rsidRPr="00803A1E">
        <w:rPr>
          <w:sz w:val="22"/>
          <w:szCs w:val="22"/>
        </w:rPr>
        <w:t xml:space="preserve"> тыс. руб. в том числе </w:t>
      </w:r>
      <w:r w:rsidR="001810B5">
        <w:rPr>
          <w:sz w:val="22"/>
          <w:szCs w:val="22"/>
        </w:rPr>
        <w:t>:1)</w:t>
      </w:r>
      <w:r w:rsidRPr="00803A1E">
        <w:rPr>
          <w:sz w:val="22"/>
          <w:szCs w:val="22"/>
        </w:rPr>
        <w:t xml:space="preserve"> на </w:t>
      </w:r>
      <w:r>
        <w:rPr>
          <w:sz w:val="22"/>
          <w:szCs w:val="22"/>
        </w:rPr>
        <w:t>оплату иных закупок, работ и услуг для муниципальных нужд</w:t>
      </w:r>
      <w:proofErr w:type="gramStart"/>
      <w:r>
        <w:rPr>
          <w:sz w:val="22"/>
          <w:szCs w:val="22"/>
        </w:rPr>
        <w:t xml:space="preserve"> ,</w:t>
      </w:r>
      <w:proofErr w:type="gramEnd"/>
      <w:r>
        <w:rPr>
          <w:sz w:val="22"/>
          <w:szCs w:val="22"/>
        </w:rPr>
        <w:t xml:space="preserve"> связанных на содержание автомобильных дорог местного назначения (КВР 244) составило 886,3 тыс. рублей (оплата труда по договору </w:t>
      </w:r>
      <w:proofErr w:type="spellStart"/>
      <w:r>
        <w:rPr>
          <w:sz w:val="22"/>
          <w:szCs w:val="22"/>
        </w:rPr>
        <w:t>Багдуеву</w:t>
      </w:r>
      <w:proofErr w:type="spellEnd"/>
      <w:r>
        <w:rPr>
          <w:sz w:val="22"/>
          <w:szCs w:val="22"/>
        </w:rPr>
        <w:t xml:space="preserve"> Д.В. – 148,2 тыс. руб., аренда гаража  в зимний период -15,0 </w:t>
      </w:r>
      <w:proofErr w:type="spellStart"/>
      <w:r>
        <w:rPr>
          <w:sz w:val="22"/>
          <w:szCs w:val="22"/>
        </w:rPr>
        <w:t>тыс.руб</w:t>
      </w:r>
      <w:proofErr w:type="spellEnd"/>
      <w:r>
        <w:rPr>
          <w:sz w:val="22"/>
          <w:szCs w:val="22"/>
        </w:rPr>
        <w:t xml:space="preserve">., </w:t>
      </w:r>
      <w:r w:rsidRPr="00803A1E">
        <w:rPr>
          <w:sz w:val="22"/>
          <w:szCs w:val="22"/>
        </w:rPr>
        <w:t>на приобретение водосточных труб</w:t>
      </w:r>
      <w:r>
        <w:rPr>
          <w:sz w:val="22"/>
          <w:szCs w:val="22"/>
        </w:rPr>
        <w:t>- 463,5 тыс.</w:t>
      </w:r>
      <w:r w:rsidR="00D04E8A">
        <w:rPr>
          <w:sz w:val="22"/>
          <w:szCs w:val="22"/>
        </w:rPr>
        <w:t xml:space="preserve"> </w:t>
      </w:r>
      <w:r>
        <w:rPr>
          <w:sz w:val="22"/>
          <w:szCs w:val="22"/>
        </w:rPr>
        <w:t>руб.,</w:t>
      </w:r>
      <w:r w:rsidRPr="00803A1E">
        <w:rPr>
          <w:sz w:val="22"/>
          <w:szCs w:val="22"/>
        </w:rPr>
        <w:t xml:space="preserve"> приобретение электрооборудования на уличное освещение.</w:t>
      </w:r>
      <w:r>
        <w:rPr>
          <w:sz w:val="22"/>
          <w:szCs w:val="22"/>
        </w:rPr>
        <w:t>-44,6 тыс. руб., за право размещения на столбах оборудование за 2 квартала -27,2 тыс. руб. , на  прочие расходы и ГСМ - 64,</w:t>
      </w:r>
      <w:r w:rsidR="00F52BDE">
        <w:rPr>
          <w:sz w:val="22"/>
          <w:szCs w:val="22"/>
        </w:rPr>
        <w:t>6</w:t>
      </w:r>
      <w:r>
        <w:rPr>
          <w:sz w:val="22"/>
          <w:szCs w:val="22"/>
        </w:rPr>
        <w:t xml:space="preserve"> тыс. руб., на межевание дорог местного значения- 44,2 тыс. руб.</w:t>
      </w:r>
      <w:r w:rsidR="00F52BDE">
        <w:rPr>
          <w:sz w:val="22"/>
          <w:szCs w:val="22"/>
        </w:rPr>
        <w:t xml:space="preserve">, очистка кювета, отсыпка дорожного полотна (Договор с КФХ </w:t>
      </w:r>
      <w:proofErr w:type="spellStart"/>
      <w:r w:rsidR="00F52BDE">
        <w:rPr>
          <w:sz w:val="22"/>
          <w:szCs w:val="22"/>
        </w:rPr>
        <w:t>Халтанов</w:t>
      </w:r>
      <w:proofErr w:type="spellEnd"/>
      <w:proofErr w:type="gramStart"/>
      <w:r w:rsidR="00F52BDE">
        <w:rPr>
          <w:sz w:val="22"/>
          <w:szCs w:val="22"/>
        </w:rPr>
        <w:t xml:space="preserve"> В</w:t>
      </w:r>
      <w:proofErr w:type="gramEnd"/>
      <w:r w:rsidR="00F52BDE">
        <w:rPr>
          <w:sz w:val="22"/>
          <w:szCs w:val="22"/>
        </w:rPr>
        <w:t xml:space="preserve"> К.) – 79,0 тыс. руб.,</w:t>
      </w:r>
      <w:r w:rsidR="001810B5">
        <w:rPr>
          <w:sz w:val="22"/>
          <w:szCs w:val="22"/>
        </w:rPr>
        <w:t xml:space="preserve"> </w:t>
      </w:r>
    </w:p>
    <w:p w:rsidR="005B68CE" w:rsidRPr="00803A1E" w:rsidRDefault="001810B5" w:rsidP="00440943">
      <w:pPr>
        <w:ind w:firstLine="708"/>
        <w:jc w:val="both"/>
        <w:rPr>
          <w:sz w:val="22"/>
          <w:szCs w:val="22"/>
        </w:rPr>
      </w:pPr>
      <w:r>
        <w:rPr>
          <w:sz w:val="22"/>
          <w:szCs w:val="22"/>
        </w:rPr>
        <w:t xml:space="preserve"> 2) </w:t>
      </w:r>
      <w:r w:rsidR="00F52BDE">
        <w:rPr>
          <w:sz w:val="22"/>
          <w:szCs w:val="22"/>
        </w:rPr>
        <w:t xml:space="preserve"> </w:t>
      </w:r>
      <w:r>
        <w:rPr>
          <w:sz w:val="22"/>
          <w:szCs w:val="22"/>
        </w:rPr>
        <w:t>на оплату электроэнергии (КВР 247) – 200,0 тыс. руб</w:t>
      </w:r>
      <w:proofErr w:type="gramStart"/>
      <w:r>
        <w:rPr>
          <w:sz w:val="22"/>
          <w:szCs w:val="22"/>
        </w:rPr>
        <w:t>..</w:t>
      </w:r>
      <w:proofErr w:type="gramEnd"/>
    </w:p>
    <w:p w:rsidR="00CF4A45" w:rsidRDefault="00CF4A45" w:rsidP="00440943">
      <w:pPr>
        <w:ind w:firstLine="709"/>
        <w:jc w:val="both"/>
        <w:rPr>
          <w:sz w:val="22"/>
          <w:szCs w:val="22"/>
        </w:rPr>
      </w:pPr>
    </w:p>
    <w:p w:rsidR="00D04E8A" w:rsidRDefault="00440943" w:rsidP="00440943">
      <w:pPr>
        <w:ind w:firstLine="709"/>
        <w:jc w:val="both"/>
        <w:rPr>
          <w:sz w:val="22"/>
          <w:szCs w:val="22"/>
        </w:rPr>
      </w:pPr>
      <w:r w:rsidRPr="00803A1E">
        <w:rPr>
          <w:sz w:val="22"/>
          <w:szCs w:val="22"/>
        </w:rPr>
        <w:t xml:space="preserve">По </w:t>
      </w:r>
      <w:r w:rsidR="00D04E8A">
        <w:rPr>
          <w:sz w:val="22"/>
          <w:szCs w:val="22"/>
        </w:rPr>
        <w:t>под</w:t>
      </w:r>
      <w:r w:rsidRPr="00803A1E">
        <w:rPr>
          <w:sz w:val="22"/>
          <w:szCs w:val="22"/>
        </w:rPr>
        <w:t xml:space="preserve">разделу </w:t>
      </w:r>
      <w:r w:rsidRPr="00803A1E">
        <w:rPr>
          <w:b/>
          <w:sz w:val="22"/>
          <w:szCs w:val="22"/>
        </w:rPr>
        <w:t xml:space="preserve">«Жилищно-коммунальное хозяйство» </w:t>
      </w:r>
      <w:r w:rsidRPr="00803A1E">
        <w:rPr>
          <w:sz w:val="22"/>
          <w:szCs w:val="22"/>
        </w:rPr>
        <w:t xml:space="preserve">расходы произведены в сумме – </w:t>
      </w:r>
      <w:r w:rsidR="00D04E8A">
        <w:rPr>
          <w:b/>
          <w:sz w:val="22"/>
          <w:szCs w:val="22"/>
          <w:u w:val="single"/>
        </w:rPr>
        <w:t>476,2</w:t>
      </w:r>
      <w:r w:rsidRPr="00803A1E">
        <w:rPr>
          <w:b/>
          <w:sz w:val="22"/>
          <w:szCs w:val="22"/>
          <w:u w:val="single"/>
        </w:rPr>
        <w:t xml:space="preserve"> </w:t>
      </w:r>
      <w:r w:rsidRPr="00803A1E">
        <w:rPr>
          <w:sz w:val="22"/>
          <w:szCs w:val="22"/>
        </w:rPr>
        <w:t xml:space="preserve">тыс. рублей, в </w:t>
      </w:r>
      <w:proofErr w:type="spellStart"/>
      <w:r w:rsidRPr="00803A1E">
        <w:rPr>
          <w:sz w:val="22"/>
          <w:szCs w:val="22"/>
        </w:rPr>
        <w:t>т.ч</w:t>
      </w:r>
      <w:proofErr w:type="spellEnd"/>
      <w:r w:rsidRPr="00803A1E">
        <w:rPr>
          <w:sz w:val="22"/>
          <w:szCs w:val="22"/>
        </w:rPr>
        <w:t xml:space="preserve">. оплата договоров с </w:t>
      </w:r>
      <w:proofErr w:type="spellStart"/>
      <w:r w:rsidRPr="00803A1E">
        <w:rPr>
          <w:sz w:val="22"/>
          <w:szCs w:val="22"/>
        </w:rPr>
        <w:t>водораздатчиками</w:t>
      </w:r>
      <w:proofErr w:type="spellEnd"/>
      <w:r w:rsidR="00D04E8A">
        <w:rPr>
          <w:sz w:val="22"/>
          <w:szCs w:val="22"/>
        </w:rPr>
        <w:t xml:space="preserve"> -</w:t>
      </w:r>
      <w:r w:rsidRPr="00803A1E">
        <w:rPr>
          <w:sz w:val="22"/>
          <w:szCs w:val="22"/>
        </w:rPr>
        <w:t xml:space="preserve"> </w:t>
      </w:r>
      <w:r w:rsidR="00D04E8A">
        <w:rPr>
          <w:b/>
          <w:sz w:val="22"/>
          <w:szCs w:val="22"/>
          <w:u w:val="single"/>
        </w:rPr>
        <w:t>215,9</w:t>
      </w:r>
      <w:r w:rsidRPr="00803A1E">
        <w:rPr>
          <w:sz w:val="22"/>
          <w:szCs w:val="22"/>
        </w:rPr>
        <w:t xml:space="preserve"> тыс. рублей, оплата за потребленную электроэнергию – </w:t>
      </w:r>
      <w:r w:rsidR="00D04E8A">
        <w:rPr>
          <w:b/>
          <w:sz w:val="22"/>
          <w:szCs w:val="22"/>
          <w:u w:val="single"/>
        </w:rPr>
        <w:t>49,6</w:t>
      </w:r>
      <w:r w:rsidRPr="00803A1E">
        <w:rPr>
          <w:sz w:val="22"/>
          <w:szCs w:val="22"/>
        </w:rPr>
        <w:t xml:space="preserve"> тыс. рублей,</w:t>
      </w:r>
      <w:r>
        <w:rPr>
          <w:sz w:val="22"/>
          <w:szCs w:val="22"/>
        </w:rPr>
        <w:t xml:space="preserve"> за технологическое присоединение водонапорной башни к электросетям  в </w:t>
      </w:r>
      <w:proofErr w:type="spellStart"/>
      <w:r>
        <w:rPr>
          <w:sz w:val="22"/>
          <w:szCs w:val="22"/>
        </w:rPr>
        <w:t>д</w:t>
      </w:r>
      <w:proofErr w:type="gramStart"/>
      <w:r>
        <w:rPr>
          <w:sz w:val="22"/>
          <w:szCs w:val="22"/>
        </w:rPr>
        <w:t>.У</w:t>
      </w:r>
      <w:proofErr w:type="gramEnd"/>
      <w:r>
        <w:rPr>
          <w:sz w:val="22"/>
          <w:szCs w:val="22"/>
        </w:rPr>
        <w:t>сть-Укыр</w:t>
      </w:r>
      <w:proofErr w:type="spellEnd"/>
      <w:r w:rsidRPr="00803A1E">
        <w:rPr>
          <w:sz w:val="22"/>
          <w:szCs w:val="22"/>
        </w:rPr>
        <w:t xml:space="preserve"> </w:t>
      </w:r>
      <w:r w:rsidR="00D04E8A">
        <w:rPr>
          <w:sz w:val="22"/>
          <w:szCs w:val="22"/>
        </w:rPr>
        <w:t xml:space="preserve"> - 46,6</w:t>
      </w:r>
      <w:r>
        <w:rPr>
          <w:sz w:val="22"/>
          <w:szCs w:val="22"/>
        </w:rPr>
        <w:t xml:space="preserve"> тыс. руб.,</w:t>
      </w:r>
      <w:r w:rsidR="00897FF2">
        <w:rPr>
          <w:sz w:val="22"/>
          <w:szCs w:val="22"/>
        </w:rPr>
        <w:t xml:space="preserve"> </w:t>
      </w:r>
      <w:r w:rsidRPr="00803A1E">
        <w:rPr>
          <w:sz w:val="22"/>
          <w:szCs w:val="22"/>
        </w:rPr>
        <w:t xml:space="preserve">увеличение стоимости материальных запасов (ГСМ, запчасти) – </w:t>
      </w:r>
      <w:r w:rsidR="00D04E8A">
        <w:rPr>
          <w:b/>
          <w:sz w:val="22"/>
          <w:szCs w:val="22"/>
          <w:u w:val="single"/>
        </w:rPr>
        <w:t xml:space="preserve">164,0 </w:t>
      </w:r>
      <w:r>
        <w:rPr>
          <w:sz w:val="22"/>
          <w:szCs w:val="22"/>
        </w:rPr>
        <w:t>тыс. рублей.</w:t>
      </w:r>
    </w:p>
    <w:p w:rsidR="00CF4A45" w:rsidRDefault="00CF4A45" w:rsidP="00440943">
      <w:pPr>
        <w:ind w:firstLine="709"/>
        <w:jc w:val="both"/>
        <w:rPr>
          <w:sz w:val="22"/>
          <w:szCs w:val="22"/>
        </w:rPr>
      </w:pPr>
      <w:r>
        <w:rPr>
          <w:sz w:val="22"/>
          <w:szCs w:val="22"/>
        </w:rPr>
        <w:t xml:space="preserve"> </w:t>
      </w:r>
    </w:p>
    <w:p w:rsidR="00440943" w:rsidRDefault="00D04E8A" w:rsidP="00440943">
      <w:pPr>
        <w:ind w:firstLine="709"/>
        <w:jc w:val="both"/>
        <w:rPr>
          <w:sz w:val="22"/>
          <w:szCs w:val="22"/>
        </w:rPr>
      </w:pPr>
      <w:r w:rsidRPr="00803A1E">
        <w:rPr>
          <w:sz w:val="22"/>
          <w:szCs w:val="22"/>
        </w:rPr>
        <w:t xml:space="preserve">По </w:t>
      </w:r>
      <w:r>
        <w:rPr>
          <w:sz w:val="22"/>
          <w:szCs w:val="22"/>
        </w:rPr>
        <w:t>под</w:t>
      </w:r>
      <w:r w:rsidRPr="00803A1E">
        <w:rPr>
          <w:sz w:val="22"/>
          <w:szCs w:val="22"/>
        </w:rPr>
        <w:t xml:space="preserve">разделу </w:t>
      </w:r>
      <w:r w:rsidRPr="00803A1E">
        <w:rPr>
          <w:b/>
          <w:sz w:val="22"/>
          <w:szCs w:val="22"/>
        </w:rPr>
        <w:t xml:space="preserve">«Благоустройство» </w:t>
      </w:r>
      <w:r w:rsidRPr="00803A1E">
        <w:rPr>
          <w:sz w:val="22"/>
          <w:szCs w:val="22"/>
        </w:rPr>
        <w:t xml:space="preserve">расходы произведены в сумме – </w:t>
      </w:r>
      <w:r>
        <w:rPr>
          <w:b/>
          <w:sz w:val="22"/>
          <w:szCs w:val="22"/>
          <w:u w:val="single"/>
        </w:rPr>
        <w:t>412,3</w:t>
      </w:r>
      <w:r w:rsidRPr="00803A1E">
        <w:rPr>
          <w:b/>
          <w:sz w:val="22"/>
          <w:szCs w:val="22"/>
          <w:u w:val="single"/>
        </w:rPr>
        <w:t xml:space="preserve"> </w:t>
      </w:r>
      <w:r w:rsidRPr="00803A1E">
        <w:rPr>
          <w:sz w:val="22"/>
          <w:szCs w:val="22"/>
        </w:rPr>
        <w:t xml:space="preserve">тыс. рублей, </w:t>
      </w:r>
      <w:r>
        <w:rPr>
          <w:sz w:val="22"/>
          <w:szCs w:val="22"/>
        </w:rPr>
        <w:t xml:space="preserve">из них за счет областного бюджета (Народные инициатива) </w:t>
      </w:r>
      <w:r w:rsidR="00CF4A45">
        <w:rPr>
          <w:sz w:val="22"/>
          <w:szCs w:val="22"/>
        </w:rPr>
        <w:t xml:space="preserve">- </w:t>
      </w:r>
      <w:r w:rsidRPr="007F4AC0">
        <w:rPr>
          <w:b/>
          <w:sz w:val="22"/>
          <w:szCs w:val="22"/>
        </w:rPr>
        <w:t>268,9 тыс. руб</w:t>
      </w:r>
      <w:proofErr w:type="gramStart"/>
      <w:r>
        <w:rPr>
          <w:sz w:val="22"/>
          <w:szCs w:val="22"/>
        </w:rPr>
        <w:t>.</w:t>
      </w:r>
      <w:r w:rsidR="00CF4A45">
        <w:rPr>
          <w:sz w:val="22"/>
          <w:szCs w:val="22"/>
        </w:rPr>
        <w:t>(</w:t>
      </w:r>
      <w:proofErr w:type="gramEnd"/>
      <w:r>
        <w:rPr>
          <w:sz w:val="22"/>
          <w:szCs w:val="22"/>
        </w:rPr>
        <w:t xml:space="preserve"> приобретены детские площад</w:t>
      </w:r>
      <w:r w:rsidR="00CF4A45">
        <w:rPr>
          <w:sz w:val="22"/>
          <w:szCs w:val="22"/>
        </w:rPr>
        <w:t xml:space="preserve">ки в д. </w:t>
      </w:r>
      <w:proofErr w:type="spellStart"/>
      <w:r w:rsidR="00CF4A45">
        <w:rPr>
          <w:sz w:val="22"/>
          <w:szCs w:val="22"/>
        </w:rPr>
        <w:t>Маньково</w:t>
      </w:r>
      <w:proofErr w:type="spellEnd"/>
      <w:r w:rsidR="00CF4A45">
        <w:rPr>
          <w:sz w:val="22"/>
          <w:szCs w:val="22"/>
        </w:rPr>
        <w:t xml:space="preserve"> и </w:t>
      </w:r>
      <w:proofErr w:type="spellStart"/>
      <w:r w:rsidR="00CF4A45">
        <w:rPr>
          <w:sz w:val="22"/>
          <w:szCs w:val="22"/>
        </w:rPr>
        <w:t>Лаврентьевск</w:t>
      </w:r>
      <w:proofErr w:type="spellEnd"/>
      <w:r w:rsidR="00CF4A45">
        <w:rPr>
          <w:sz w:val="22"/>
          <w:szCs w:val="22"/>
        </w:rPr>
        <w:t>)</w:t>
      </w:r>
      <w:r>
        <w:rPr>
          <w:sz w:val="22"/>
          <w:szCs w:val="22"/>
        </w:rPr>
        <w:t xml:space="preserve"> на </w:t>
      </w:r>
      <w:proofErr w:type="spellStart"/>
      <w:r>
        <w:rPr>
          <w:sz w:val="22"/>
          <w:szCs w:val="22"/>
        </w:rPr>
        <w:t>профинансирование</w:t>
      </w:r>
      <w:proofErr w:type="spellEnd"/>
      <w:r>
        <w:rPr>
          <w:sz w:val="22"/>
          <w:szCs w:val="22"/>
        </w:rPr>
        <w:t xml:space="preserve"> -5,4 тыс.</w:t>
      </w:r>
      <w:r w:rsidR="0045336E">
        <w:rPr>
          <w:sz w:val="22"/>
          <w:szCs w:val="22"/>
        </w:rPr>
        <w:t xml:space="preserve"> </w:t>
      </w:r>
      <w:r>
        <w:rPr>
          <w:sz w:val="22"/>
          <w:szCs w:val="22"/>
        </w:rPr>
        <w:t>руб.,</w:t>
      </w:r>
      <w:r w:rsidR="00CF4A45">
        <w:rPr>
          <w:sz w:val="22"/>
          <w:szCs w:val="22"/>
        </w:rPr>
        <w:t xml:space="preserve"> </w:t>
      </w:r>
      <w:r>
        <w:rPr>
          <w:sz w:val="22"/>
          <w:szCs w:val="22"/>
        </w:rPr>
        <w:t xml:space="preserve">на материальные запасы </w:t>
      </w:r>
      <w:r w:rsidR="0045336E">
        <w:rPr>
          <w:sz w:val="22"/>
          <w:szCs w:val="22"/>
        </w:rPr>
        <w:t>86,0</w:t>
      </w:r>
      <w:r>
        <w:rPr>
          <w:sz w:val="22"/>
          <w:szCs w:val="22"/>
        </w:rPr>
        <w:t xml:space="preserve"> тыс. руб</w:t>
      </w:r>
      <w:r w:rsidR="0045336E">
        <w:rPr>
          <w:sz w:val="22"/>
          <w:szCs w:val="22"/>
        </w:rPr>
        <w:t>.,</w:t>
      </w:r>
      <w:r w:rsidR="00440943" w:rsidRPr="00803A1E">
        <w:rPr>
          <w:sz w:val="22"/>
          <w:szCs w:val="22"/>
        </w:rPr>
        <w:t xml:space="preserve"> </w:t>
      </w:r>
    </w:p>
    <w:p w:rsidR="00CF4A45" w:rsidRDefault="0045336E" w:rsidP="0045336E">
      <w:pPr>
        <w:jc w:val="both"/>
        <w:rPr>
          <w:sz w:val="22"/>
          <w:szCs w:val="22"/>
        </w:rPr>
      </w:pPr>
      <w:r>
        <w:rPr>
          <w:sz w:val="22"/>
          <w:szCs w:val="22"/>
        </w:rPr>
        <w:t xml:space="preserve">оплата за кадастровые работы (для устройства контейнерных площадок) – 52,0 тыс. </w:t>
      </w:r>
      <w:proofErr w:type="spellStart"/>
      <w:r>
        <w:rPr>
          <w:sz w:val="22"/>
          <w:szCs w:val="22"/>
        </w:rPr>
        <w:t>руб</w:t>
      </w:r>
      <w:proofErr w:type="spellEnd"/>
    </w:p>
    <w:p w:rsidR="0045336E" w:rsidRDefault="0045336E" w:rsidP="00440943">
      <w:pPr>
        <w:ind w:firstLine="709"/>
        <w:jc w:val="both"/>
        <w:rPr>
          <w:sz w:val="22"/>
          <w:szCs w:val="22"/>
        </w:rPr>
      </w:pPr>
    </w:p>
    <w:p w:rsidR="00440943" w:rsidRPr="00803A1E" w:rsidRDefault="00440943" w:rsidP="00440943">
      <w:pPr>
        <w:ind w:firstLine="709"/>
        <w:jc w:val="both"/>
        <w:rPr>
          <w:sz w:val="22"/>
          <w:szCs w:val="22"/>
        </w:rPr>
      </w:pPr>
      <w:proofErr w:type="gramStart"/>
      <w:r w:rsidRPr="00803A1E">
        <w:rPr>
          <w:sz w:val="22"/>
          <w:szCs w:val="22"/>
        </w:rPr>
        <w:t>По</w:t>
      </w:r>
      <w:r w:rsidR="00CF4A45">
        <w:rPr>
          <w:sz w:val="22"/>
          <w:szCs w:val="22"/>
        </w:rPr>
        <w:t xml:space="preserve"> под</w:t>
      </w:r>
      <w:r w:rsidRPr="00803A1E">
        <w:rPr>
          <w:sz w:val="22"/>
          <w:szCs w:val="22"/>
        </w:rPr>
        <w:t xml:space="preserve">разделу </w:t>
      </w:r>
      <w:r w:rsidRPr="00803A1E">
        <w:rPr>
          <w:b/>
          <w:sz w:val="22"/>
          <w:szCs w:val="22"/>
        </w:rPr>
        <w:t>«</w:t>
      </w:r>
      <w:r w:rsidR="00CF4A45">
        <w:rPr>
          <w:b/>
          <w:sz w:val="22"/>
          <w:szCs w:val="22"/>
        </w:rPr>
        <w:t xml:space="preserve">Защита населения и территорий от ЧС природного и техногенного характера, </w:t>
      </w:r>
      <w:r>
        <w:rPr>
          <w:b/>
          <w:sz w:val="22"/>
          <w:szCs w:val="22"/>
        </w:rPr>
        <w:t>пожарн</w:t>
      </w:r>
      <w:r w:rsidR="00CF4A45">
        <w:rPr>
          <w:b/>
          <w:sz w:val="22"/>
          <w:szCs w:val="22"/>
        </w:rPr>
        <w:t>ая</w:t>
      </w:r>
      <w:r>
        <w:rPr>
          <w:b/>
          <w:sz w:val="22"/>
          <w:szCs w:val="22"/>
        </w:rPr>
        <w:t xml:space="preserve"> безопасност</w:t>
      </w:r>
      <w:r w:rsidR="00CF4A45">
        <w:rPr>
          <w:b/>
          <w:sz w:val="22"/>
          <w:szCs w:val="22"/>
        </w:rPr>
        <w:t>ь</w:t>
      </w:r>
      <w:r w:rsidRPr="00803A1E">
        <w:rPr>
          <w:b/>
          <w:sz w:val="22"/>
          <w:szCs w:val="22"/>
        </w:rPr>
        <w:t xml:space="preserve">» </w:t>
      </w:r>
      <w:r w:rsidRPr="00803A1E">
        <w:rPr>
          <w:sz w:val="22"/>
          <w:szCs w:val="22"/>
        </w:rPr>
        <w:t xml:space="preserve">расходы произведены </w:t>
      </w:r>
      <w:r w:rsidR="00CF4A45">
        <w:rPr>
          <w:sz w:val="22"/>
          <w:szCs w:val="22"/>
        </w:rPr>
        <w:t xml:space="preserve">(КВР 244) </w:t>
      </w:r>
      <w:r w:rsidRPr="00803A1E">
        <w:rPr>
          <w:sz w:val="22"/>
          <w:szCs w:val="22"/>
        </w:rPr>
        <w:t xml:space="preserve">в сумме – </w:t>
      </w:r>
      <w:r w:rsidR="00CF4A45">
        <w:rPr>
          <w:b/>
          <w:sz w:val="22"/>
          <w:szCs w:val="22"/>
          <w:u w:val="single"/>
        </w:rPr>
        <w:t>306,0</w:t>
      </w:r>
      <w:r w:rsidRPr="00803A1E">
        <w:rPr>
          <w:b/>
          <w:sz w:val="22"/>
          <w:szCs w:val="22"/>
          <w:u w:val="single"/>
        </w:rPr>
        <w:t xml:space="preserve"> </w:t>
      </w:r>
      <w:r w:rsidRPr="00803A1E">
        <w:rPr>
          <w:sz w:val="22"/>
          <w:szCs w:val="22"/>
        </w:rPr>
        <w:t xml:space="preserve">тыс. рублей, </w:t>
      </w:r>
      <w:r>
        <w:rPr>
          <w:sz w:val="22"/>
          <w:szCs w:val="22"/>
        </w:rPr>
        <w:t xml:space="preserve">Согласно договора </w:t>
      </w:r>
      <w:r w:rsidRPr="00803A1E">
        <w:rPr>
          <w:sz w:val="22"/>
          <w:szCs w:val="22"/>
        </w:rPr>
        <w:t xml:space="preserve">были приобретены </w:t>
      </w:r>
      <w:r>
        <w:rPr>
          <w:sz w:val="22"/>
          <w:szCs w:val="22"/>
        </w:rPr>
        <w:t>оборудование и выполнение монтажных работ по установке звукового-речевого оповещения на 133,2 тыс. руб., приобретение спец.</w:t>
      </w:r>
      <w:r w:rsidR="0045336E">
        <w:rPr>
          <w:sz w:val="22"/>
          <w:szCs w:val="22"/>
        </w:rPr>
        <w:t xml:space="preserve"> </w:t>
      </w:r>
      <w:r>
        <w:rPr>
          <w:sz w:val="22"/>
          <w:szCs w:val="22"/>
        </w:rPr>
        <w:t>одежды и пожарных рукавов на 44,6 тыс. руб.,</w:t>
      </w:r>
      <w:r w:rsidR="0045336E">
        <w:rPr>
          <w:sz w:val="22"/>
          <w:szCs w:val="22"/>
        </w:rPr>
        <w:t xml:space="preserve"> </w:t>
      </w:r>
      <w:r>
        <w:rPr>
          <w:sz w:val="22"/>
          <w:szCs w:val="22"/>
        </w:rPr>
        <w:t>также п</w:t>
      </w:r>
      <w:r w:rsidR="0045336E">
        <w:rPr>
          <w:sz w:val="22"/>
          <w:szCs w:val="22"/>
        </w:rPr>
        <w:t xml:space="preserve">риобретены звуковые </w:t>
      </w:r>
      <w:proofErr w:type="spellStart"/>
      <w:r w:rsidR="0045336E">
        <w:rPr>
          <w:sz w:val="22"/>
          <w:szCs w:val="22"/>
        </w:rPr>
        <w:t>оповещатели</w:t>
      </w:r>
      <w:proofErr w:type="spellEnd"/>
      <w:r>
        <w:rPr>
          <w:sz w:val="22"/>
          <w:szCs w:val="22"/>
        </w:rPr>
        <w:t>, батареи и выключатели ко всем водонапорным</w:t>
      </w:r>
      <w:proofErr w:type="gramEnd"/>
      <w:r>
        <w:rPr>
          <w:sz w:val="22"/>
          <w:szCs w:val="22"/>
        </w:rPr>
        <w:t xml:space="preserve"> башням на 31,</w:t>
      </w:r>
      <w:r w:rsidR="00CF4A45">
        <w:rPr>
          <w:sz w:val="22"/>
          <w:szCs w:val="22"/>
        </w:rPr>
        <w:t>1</w:t>
      </w:r>
      <w:r>
        <w:rPr>
          <w:sz w:val="22"/>
          <w:szCs w:val="22"/>
        </w:rPr>
        <w:t xml:space="preserve"> тыс.</w:t>
      </w:r>
      <w:r w:rsidR="0045336E">
        <w:rPr>
          <w:sz w:val="22"/>
          <w:szCs w:val="22"/>
        </w:rPr>
        <w:t xml:space="preserve"> </w:t>
      </w:r>
      <w:r>
        <w:rPr>
          <w:sz w:val="22"/>
          <w:szCs w:val="22"/>
        </w:rPr>
        <w:t>руб.</w:t>
      </w:r>
      <w:r w:rsidR="0045336E">
        <w:rPr>
          <w:sz w:val="22"/>
          <w:szCs w:val="22"/>
        </w:rPr>
        <w:t>, материальные запасы -97,1 тыс. руб.</w:t>
      </w:r>
    </w:p>
    <w:p w:rsidR="00CF4A45" w:rsidRDefault="00CF4A45" w:rsidP="00440943">
      <w:pPr>
        <w:ind w:firstLine="709"/>
        <w:jc w:val="both"/>
        <w:rPr>
          <w:sz w:val="22"/>
          <w:szCs w:val="22"/>
        </w:rPr>
      </w:pPr>
    </w:p>
    <w:p w:rsidR="00E56159" w:rsidRDefault="00E56159" w:rsidP="00440943">
      <w:pPr>
        <w:ind w:firstLine="709"/>
        <w:jc w:val="both"/>
        <w:rPr>
          <w:sz w:val="22"/>
          <w:szCs w:val="22"/>
        </w:rPr>
      </w:pPr>
    </w:p>
    <w:p w:rsidR="00440943" w:rsidRDefault="00440943" w:rsidP="006E2D20">
      <w:pPr>
        <w:ind w:firstLine="709"/>
        <w:jc w:val="both"/>
        <w:rPr>
          <w:sz w:val="22"/>
          <w:szCs w:val="22"/>
        </w:rPr>
      </w:pPr>
      <w:proofErr w:type="gramStart"/>
      <w:r w:rsidRPr="00803A1E">
        <w:rPr>
          <w:sz w:val="22"/>
          <w:szCs w:val="22"/>
        </w:rPr>
        <w:t xml:space="preserve">Безвозмездные перечисления государственным и муниципальным учреждениям на выполнение муниципального задания по разделу </w:t>
      </w:r>
      <w:r w:rsidRPr="00803A1E">
        <w:rPr>
          <w:b/>
          <w:sz w:val="22"/>
          <w:szCs w:val="22"/>
        </w:rPr>
        <w:t>0801 «Культура»</w:t>
      </w:r>
      <w:r w:rsidRPr="00803A1E">
        <w:rPr>
          <w:sz w:val="22"/>
          <w:szCs w:val="22"/>
        </w:rPr>
        <w:t xml:space="preserve"> составили </w:t>
      </w:r>
      <w:r w:rsidR="00E56159">
        <w:rPr>
          <w:b/>
          <w:sz w:val="22"/>
          <w:szCs w:val="22"/>
          <w:u w:val="single"/>
        </w:rPr>
        <w:t>3808,9</w:t>
      </w:r>
      <w:r w:rsidRPr="00803A1E">
        <w:rPr>
          <w:b/>
          <w:sz w:val="22"/>
          <w:szCs w:val="22"/>
          <w:u w:val="single"/>
        </w:rPr>
        <w:t xml:space="preserve"> </w:t>
      </w:r>
      <w:r w:rsidRPr="00803A1E">
        <w:rPr>
          <w:sz w:val="22"/>
          <w:szCs w:val="22"/>
        </w:rPr>
        <w:t>тыс. рублей, что составляет</w:t>
      </w:r>
      <w:r>
        <w:rPr>
          <w:sz w:val="22"/>
          <w:szCs w:val="22"/>
        </w:rPr>
        <w:t xml:space="preserve"> </w:t>
      </w:r>
      <w:r w:rsidRPr="00803A1E">
        <w:rPr>
          <w:sz w:val="22"/>
          <w:szCs w:val="22"/>
        </w:rPr>
        <w:t xml:space="preserve"> </w:t>
      </w:r>
      <w:r w:rsidR="00E56159">
        <w:rPr>
          <w:b/>
          <w:sz w:val="22"/>
          <w:szCs w:val="22"/>
        </w:rPr>
        <w:t>81,0</w:t>
      </w:r>
      <w:r w:rsidRPr="00803A1E">
        <w:rPr>
          <w:sz w:val="22"/>
          <w:szCs w:val="22"/>
        </w:rPr>
        <w:t xml:space="preserve"> % годового назначения, средства направлены учреждением на выплату заработной платы и начислений на нее в сумме </w:t>
      </w:r>
      <w:r>
        <w:rPr>
          <w:sz w:val="22"/>
          <w:szCs w:val="22"/>
        </w:rPr>
        <w:t>–</w:t>
      </w:r>
      <w:r w:rsidRPr="00803A1E">
        <w:rPr>
          <w:sz w:val="22"/>
          <w:szCs w:val="22"/>
        </w:rPr>
        <w:t xml:space="preserve"> </w:t>
      </w:r>
      <w:r w:rsidR="00E56159">
        <w:rPr>
          <w:b/>
          <w:sz w:val="22"/>
          <w:szCs w:val="22"/>
          <w:u w:val="single"/>
        </w:rPr>
        <w:t>3481,9</w:t>
      </w:r>
      <w:r w:rsidRPr="00803A1E">
        <w:rPr>
          <w:b/>
          <w:sz w:val="22"/>
          <w:szCs w:val="22"/>
          <w:u w:val="single"/>
        </w:rPr>
        <w:t xml:space="preserve"> тыс</w:t>
      </w:r>
      <w:r w:rsidRPr="00803A1E">
        <w:rPr>
          <w:sz w:val="22"/>
          <w:szCs w:val="22"/>
        </w:rPr>
        <w:t xml:space="preserve">. рублей, </w:t>
      </w:r>
      <w:r w:rsidR="00E56159">
        <w:rPr>
          <w:sz w:val="22"/>
          <w:szCs w:val="22"/>
        </w:rPr>
        <w:t xml:space="preserve">на иные закупки товаров, работ и услуг -233,4 тыс. руб. </w:t>
      </w:r>
      <w:r w:rsidR="00E56159">
        <w:rPr>
          <w:sz w:val="22"/>
          <w:szCs w:val="22"/>
        </w:rPr>
        <w:lastRenderedPageBreak/>
        <w:t>(</w:t>
      </w:r>
      <w:r w:rsidRPr="00803A1E">
        <w:rPr>
          <w:sz w:val="22"/>
          <w:szCs w:val="22"/>
        </w:rPr>
        <w:t xml:space="preserve">на проведение мероприятий </w:t>
      </w:r>
      <w:r>
        <w:rPr>
          <w:sz w:val="22"/>
          <w:szCs w:val="22"/>
        </w:rPr>
        <w:t>–</w:t>
      </w:r>
      <w:r w:rsidRPr="00803A1E">
        <w:rPr>
          <w:sz w:val="22"/>
          <w:szCs w:val="22"/>
        </w:rPr>
        <w:t xml:space="preserve"> </w:t>
      </w:r>
      <w:r>
        <w:rPr>
          <w:b/>
          <w:sz w:val="22"/>
          <w:szCs w:val="22"/>
          <w:u w:val="single"/>
        </w:rPr>
        <w:t>6,9</w:t>
      </w:r>
      <w:r w:rsidRPr="00803A1E">
        <w:rPr>
          <w:sz w:val="22"/>
          <w:szCs w:val="22"/>
        </w:rPr>
        <w:t xml:space="preserve"> тыс. рублей, на ГСМ и материальные запасы</w:t>
      </w:r>
      <w:proofErr w:type="gramEnd"/>
      <w:r w:rsidRPr="00803A1E">
        <w:rPr>
          <w:sz w:val="22"/>
          <w:szCs w:val="22"/>
        </w:rPr>
        <w:t xml:space="preserve"> – </w:t>
      </w:r>
      <w:proofErr w:type="gramStart"/>
      <w:r w:rsidR="00E56159">
        <w:rPr>
          <w:b/>
          <w:sz w:val="22"/>
          <w:szCs w:val="22"/>
          <w:u w:val="single"/>
        </w:rPr>
        <w:t>92,7</w:t>
      </w:r>
      <w:r w:rsidRPr="00803A1E">
        <w:rPr>
          <w:sz w:val="22"/>
          <w:szCs w:val="22"/>
        </w:rPr>
        <w:t xml:space="preserve"> тыс. руб., на интернет </w:t>
      </w:r>
      <w:r w:rsidR="00E56159">
        <w:rPr>
          <w:b/>
          <w:sz w:val="22"/>
          <w:szCs w:val="22"/>
          <w:u w:val="single"/>
        </w:rPr>
        <w:t>27,0</w:t>
      </w:r>
      <w:r w:rsidRPr="00803A1E">
        <w:rPr>
          <w:sz w:val="22"/>
          <w:szCs w:val="22"/>
        </w:rPr>
        <w:t xml:space="preserve"> тыс. руб.,  на прочие услуги– </w:t>
      </w:r>
      <w:r w:rsidR="00E56159">
        <w:rPr>
          <w:b/>
          <w:sz w:val="22"/>
          <w:szCs w:val="22"/>
          <w:u w:val="single"/>
        </w:rPr>
        <w:t xml:space="preserve">70,7 </w:t>
      </w:r>
      <w:r>
        <w:rPr>
          <w:b/>
          <w:sz w:val="22"/>
          <w:szCs w:val="22"/>
          <w:u w:val="single"/>
        </w:rPr>
        <w:t xml:space="preserve"> </w:t>
      </w:r>
      <w:r w:rsidRPr="00803A1E">
        <w:rPr>
          <w:sz w:val="22"/>
          <w:szCs w:val="22"/>
        </w:rPr>
        <w:t>тыс. руб., на приобретение основных средств -</w:t>
      </w:r>
      <w:r>
        <w:rPr>
          <w:b/>
          <w:sz w:val="22"/>
          <w:szCs w:val="22"/>
          <w:u w:val="single"/>
        </w:rPr>
        <w:t>36,1</w:t>
      </w:r>
      <w:r w:rsidRPr="00803A1E">
        <w:rPr>
          <w:sz w:val="22"/>
          <w:szCs w:val="22"/>
        </w:rPr>
        <w:t xml:space="preserve"> тыс. рублей, оплата земельного налога- </w:t>
      </w:r>
      <w:r>
        <w:rPr>
          <w:b/>
          <w:sz w:val="22"/>
          <w:szCs w:val="22"/>
        </w:rPr>
        <w:t>43,5</w:t>
      </w:r>
      <w:r w:rsidRPr="00803A1E">
        <w:rPr>
          <w:sz w:val="22"/>
          <w:szCs w:val="22"/>
        </w:rPr>
        <w:t xml:space="preserve"> тыс. рублей.</w:t>
      </w:r>
      <w:proofErr w:type="gramEnd"/>
    </w:p>
    <w:p w:rsidR="00E56159" w:rsidRPr="00803A1E" w:rsidRDefault="00E56159" w:rsidP="006E2D20">
      <w:pPr>
        <w:ind w:firstLine="709"/>
        <w:jc w:val="both"/>
        <w:rPr>
          <w:sz w:val="22"/>
          <w:szCs w:val="22"/>
        </w:rPr>
      </w:pPr>
    </w:p>
    <w:p w:rsidR="00440943" w:rsidRPr="00803A1E" w:rsidRDefault="00440943" w:rsidP="006E2D20">
      <w:pPr>
        <w:ind w:firstLine="708"/>
        <w:jc w:val="both"/>
        <w:rPr>
          <w:sz w:val="22"/>
          <w:szCs w:val="22"/>
        </w:rPr>
      </w:pPr>
      <w:r w:rsidRPr="00EA5055">
        <w:rPr>
          <w:b/>
          <w:sz w:val="22"/>
          <w:szCs w:val="22"/>
        </w:rPr>
        <w:t xml:space="preserve">По </w:t>
      </w:r>
      <w:r w:rsidR="00CC0747" w:rsidRPr="00EA5055">
        <w:rPr>
          <w:b/>
          <w:sz w:val="22"/>
          <w:szCs w:val="22"/>
        </w:rPr>
        <w:t>под</w:t>
      </w:r>
      <w:r w:rsidRPr="00EA5055">
        <w:rPr>
          <w:b/>
          <w:sz w:val="22"/>
          <w:szCs w:val="22"/>
        </w:rPr>
        <w:t>разделу</w:t>
      </w:r>
      <w:r w:rsidR="00EA5055" w:rsidRPr="00EA5055">
        <w:rPr>
          <w:b/>
          <w:sz w:val="22"/>
          <w:szCs w:val="22"/>
        </w:rPr>
        <w:t xml:space="preserve"> 10 01</w:t>
      </w:r>
      <w:r w:rsidRPr="00803A1E">
        <w:rPr>
          <w:sz w:val="22"/>
          <w:szCs w:val="22"/>
        </w:rPr>
        <w:t xml:space="preserve"> «</w:t>
      </w:r>
      <w:r w:rsidRPr="00803A1E">
        <w:rPr>
          <w:b/>
          <w:sz w:val="22"/>
          <w:szCs w:val="22"/>
        </w:rPr>
        <w:t>Пенсионное обеспечение</w:t>
      </w:r>
      <w:r w:rsidRPr="00803A1E">
        <w:rPr>
          <w:sz w:val="22"/>
          <w:szCs w:val="22"/>
        </w:rPr>
        <w:t xml:space="preserve">»  расходы </w:t>
      </w:r>
      <w:r w:rsidR="00EA5055">
        <w:rPr>
          <w:sz w:val="22"/>
          <w:szCs w:val="22"/>
        </w:rPr>
        <w:t xml:space="preserve">(КВР 321) </w:t>
      </w:r>
      <w:r w:rsidRPr="00803A1E">
        <w:rPr>
          <w:sz w:val="22"/>
          <w:szCs w:val="22"/>
        </w:rPr>
        <w:t xml:space="preserve">произведены в сумме </w:t>
      </w:r>
      <w:r w:rsidR="00EA5055">
        <w:rPr>
          <w:b/>
          <w:sz w:val="22"/>
          <w:szCs w:val="22"/>
          <w:u w:val="single"/>
        </w:rPr>
        <w:t>137,7</w:t>
      </w:r>
      <w:r w:rsidRPr="00803A1E">
        <w:rPr>
          <w:b/>
          <w:sz w:val="22"/>
          <w:szCs w:val="22"/>
          <w:u w:val="single"/>
        </w:rPr>
        <w:t xml:space="preserve"> тыс</w:t>
      </w:r>
      <w:r w:rsidRPr="00803A1E">
        <w:rPr>
          <w:sz w:val="22"/>
          <w:szCs w:val="22"/>
        </w:rPr>
        <w:t xml:space="preserve">. рублей </w:t>
      </w:r>
      <w:r w:rsidR="00EA5055">
        <w:rPr>
          <w:sz w:val="22"/>
          <w:szCs w:val="22"/>
        </w:rPr>
        <w:t xml:space="preserve">на оплату доплаты к пенсии гражданам, замещавшим должности муниципальной службы, имеющих право на </w:t>
      </w:r>
      <w:proofErr w:type="gramStart"/>
      <w:r w:rsidR="00EA5055">
        <w:rPr>
          <w:sz w:val="22"/>
          <w:szCs w:val="22"/>
        </w:rPr>
        <w:t>пенсию</w:t>
      </w:r>
      <w:proofErr w:type="gramEnd"/>
      <w:r w:rsidR="00EA5055">
        <w:rPr>
          <w:sz w:val="22"/>
          <w:szCs w:val="22"/>
        </w:rPr>
        <w:t xml:space="preserve"> за выслугу лет выплачиваемую за счет бюджета МО «</w:t>
      </w:r>
      <w:proofErr w:type="spellStart"/>
      <w:r w:rsidR="00EA5055">
        <w:rPr>
          <w:sz w:val="22"/>
          <w:szCs w:val="22"/>
        </w:rPr>
        <w:t>Укыр</w:t>
      </w:r>
      <w:proofErr w:type="spellEnd"/>
      <w:r w:rsidR="00EA5055">
        <w:rPr>
          <w:sz w:val="22"/>
          <w:szCs w:val="22"/>
        </w:rPr>
        <w:t>».</w:t>
      </w:r>
    </w:p>
    <w:p w:rsidR="00EA5055" w:rsidRDefault="00EA5055" w:rsidP="006E2D20">
      <w:pPr>
        <w:ind w:firstLine="708"/>
        <w:jc w:val="both"/>
        <w:rPr>
          <w:sz w:val="22"/>
          <w:szCs w:val="22"/>
        </w:rPr>
      </w:pPr>
    </w:p>
    <w:p w:rsidR="00440943" w:rsidRDefault="00440943" w:rsidP="006E2D20">
      <w:pPr>
        <w:ind w:firstLine="708"/>
        <w:jc w:val="both"/>
        <w:rPr>
          <w:sz w:val="22"/>
          <w:szCs w:val="22"/>
        </w:rPr>
      </w:pPr>
      <w:r w:rsidRPr="00803A1E">
        <w:rPr>
          <w:sz w:val="22"/>
          <w:szCs w:val="22"/>
        </w:rPr>
        <w:t>По</w:t>
      </w:r>
      <w:r w:rsidR="00EA5055">
        <w:rPr>
          <w:sz w:val="22"/>
          <w:szCs w:val="22"/>
        </w:rPr>
        <w:t xml:space="preserve"> под</w:t>
      </w:r>
      <w:r w:rsidRPr="00803A1E">
        <w:rPr>
          <w:sz w:val="22"/>
          <w:szCs w:val="22"/>
        </w:rPr>
        <w:t>разделу</w:t>
      </w:r>
      <w:r w:rsidR="00EA5055">
        <w:rPr>
          <w:sz w:val="22"/>
          <w:szCs w:val="22"/>
        </w:rPr>
        <w:t xml:space="preserve"> 14 03 </w:t>
      </w:r>
      <w:r w:rsidRPr="00803A1E">
        <w:rPr>
          <w:sz w:val="22"/>
          <w:szCs w:val="22"/>
        </w:rPr>
        <w:t xml:space="preserve"> «</w:t>
      </w:r>
      <w:r w:rsidR="00EA5055">
        <w:rPr>
          <w:b/>
          <w:sz w:val="22"/>
          <w:szCs w:val="22"/>
        </w:rPr>
        <w:t xml:space="preserve">Прочие </w:t>
      </w:r>
      <w:r w:rsidRPr="00803A1E">
        <w:rPr>
          <w:b/>
          <w:sz w:val="22"/>
          <w:szCs w:val="22"/>
        </w:rPr>
        <w:t>межбюджетные трансферты</w:t>
      </w:r>
      <w:r w:rsidR="00EA5055">
        <w:rPr>
          <w:b/>
          <w:sz w:val="22"/>
          <w:szCs w:val="22"/>
        </w:rPr>
        <w:t xml:space="preserve"> общего характера</w:t>
      </w:r>
      <w:r w:rsidRPr="00803A1E">
        <w:rPr>
          <w:sz w:val="22"/>
          <w:szCs w:val="22"/>
        </w:rPr>
        <w:t xml:space="preserve">»  </w:t>
      </w:r>
      <w:r w:rsidR="00EA5055">
        <w:rPr>
          <w:sz w:val="22"/>
          <w:szCs w:val="22"/>
        </w:rPr>
        <w:t>исполнение по расходам составило 164,2 тыс. руб. или 63,5% при плане 2021 года. Расходы произведены в соответствии с заключенными соглашениями по передаче полномочий.</w:t>
      </w:r>
    </w:p>
    <w:p w:rsidR="00EA5055" w:rsidRPr="00803A1E" w:rsidRDefault="00EA5055" w:rsidP="006E2D20">
      <w:pPr>
        <w:ind w:firstLine="708"/>
        <w:jc w:val="both"/>
        <w:rPr>
          <w:sz w:val="22"/>
          <w:szCs w:val="22"/>
        </w:rPr>
      </w:pPr>
    </w:p>
    <w:p w:rsidR="00440943" w:rsidRPr="00803A1E" w:rsidRDefault="00440943" w:rsidP="006E2D20">
      <w:pPr>
        <w:ind w:firstLine="709"/>
        <w:jc w:val="both"/>
        <w:rPr>
          <w:sz w:val="22"/>
          <w:szCs w:val="22"/>
        </w:rPr>
      </w:pPr>
      <w:r w:rsidRPr="00803A1E">
        <w:rPr>
          <w:sz w:val="22"/>
          <w:szCs w:val="22"/>
        </w:rPr>
        <w:t xml:space="preserve">По </w:t>
      </w:r>
      <w:r w:rsidR="00EA5055">
        <w:rPr>
          <w:sz w:val="22"/>
          <w:szCs w:val="22"/>
        </w:rPr>
        <w:t>под</w:t>
      </w:r>
      <w:r w:rsidRPr="00803A1E">
        <w:rPr>
          <w:sz w:val="22"/>
          <w:szCs w:val="22"/>
        </w:rPr>
        <w:t xml:space="preserve">разделу </w:t>
      </w:r>
      <w:r w:rsidR="00EA5055">
        <w:rPr>
          <w:sz w:val="22"/>
          <w:szCs w:val="22"/>
        </w:rPr>
        <w:t xml:space="preserve">11 02 </w:t>
      </w:r>
      <w:r w:rsidRPr="00803A1E">
        <w:rPr>
          <w:sz w:val="22"/>
          <w:szCs w:val="22"/>
        </w:rPr>
        <w:t>«</w:t>
      </w:r>
      <w:r w:rsidRPr="00803A1E">
        <w:rPr>
          <w:b/>
          <w:sz w:val="22"/>
          <w:szCs w:val="22"/>
        </w:rPr>
        <w:t>Массовый спорт</w:t>
      </w:r>
      <w:r w:rsidRPr="00803A1E">
        <w:rPr>
          <w:sz w:val="22"/>
          <w:szCs w:val="22"/>
        </w:rPr>
        <w:t xml:space="preserve">» </w:t>
      </w:r>
      <w:r w:rsidR="006E2D20">
        <w:rPr>
          <w:sz w:val="22"/>
          <w:szCs w:val="22"/>
        </w:rPr>
        <w:t xml:space="preserve">израсходовано </w:t>
      </w:r>
      <w:r w:rsidRPr="00803A1E">
        <w:rPr>
          <w:sz w:val="22"/>
          <w:szCs w:val="22"/>
        </w:rPr>
        <w:t xml:space="preserve"> </w:t>
      </w:r>
      <w:r w:rsidR="006E2D20">
        <w:rPr>
          <w:sz w:val="22"/>
          <w:szCs w:val="22"/>
        </w:rPr>
        <w:t xml:space="preserve">(КВР 244) - </w:t>
      </w:r>
      <w:r>
        <w:rPr>
          <w:b/>
          <w:sz w:val="22"/>
          <w:szCs w:val="22"/>
          <w:u w:val="single"/>
        </w:rPr>
        <w:t>4,3</w:t>
      </w:r>
      <w:r w:rsidRPr="00803A1E">
        <w:rPr>
          <w:sz w:val="22"/>
          <w:szCs w:val="22"/>
        </w:rPr>
        <w:t xml:space="preserve"> тыс. рублей</w:t>
      </w:r>
      <w:r w:rsidR="00EA5055">
        <w:rPr>
          <w:sz w:val="22"/>
          <w:szCs w:val="22"/>
        </w:rPr>
        <w:t xml:space="preserve"> на приобретение </w:t>
      </w:r>
      <w:r w:rsidR="006E2D20">
        <w:rPr>
          <w:sz w:val="22"/>
          <w:szCs w:val="22"/>
        </w:rPr>
        <w:t>товаров на турнир по хоккею на льду.</w:t>
      </w:r>
    </w:p>
    <w:p w:rsidR="00440943" w:rsidRPr="00803A1E" w:rsidRDefault="00440943" w:rsidP="006E2D20">
      <w:pPr>
        <w:jc w:val="both"/>
        <w:rPr>
          <w:sz w:val="22"/>
          <w:szCs w:val="22"/>
        </w:rPr>
      </w:pPr>
    </w:p>
    <w:p w:rsidR="00F26AE8" w:rsidRDefault="00F26AE8" w:rsidP="006E2D20">
      <w:pPr>
        <w:jc w:val="both"/>
      </w:pPr>
    </w:p>
    <w:sectPr w:rsidR="00F26AE8" w:rsidSect="006E2D20">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8"/>
  </w:num>
  <w:num w:numId="6">
    <w:abstractNumId w:val="13"/>
  </w:num>
  <w:num w:numId="7">
    <w:abstractNumId w:val="11"/>
  </w:num>
  <w:num w:numId="8">
    <w:abstractNumId w:val="4"/>
  </w:num>
  <w:num w:numId="9">
    <w:abstractNumId w:val="7"/>
  </w:num>
  <w:num w:numId="10">
    <w:abstractNumId w:val="6"/>
  </w:num>
  <w:num w:numId="11">
    <w:abstractNumId w:val="5"/>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43"/>
    <w:rsid w:val="00045EBC"/>
    <w:rsid w:val="000F51F3"/>
    <w:rsid w:val="001810B5"/>
    <w:rsid w:val="00181EBC"/>
    <w:rsid w:val="001F5343"/>
    <w:rsid w:val="00373235"/>
    <w:rsid w:val="003E4489"/>
    <w:rsid w:val="00434E99"/>
    <w:rsid w:val="00440943"/>
    <w:rsid w:val="0045336E"/>
    <w:rsid w:val="0051023A"/>
    <w:rsid w:val="00543F85"/>
    <w:rsid w:val="00566FC8"/>
    <w:rsid w:val="00582827"/>
    <w:rsid w:val="005B68CE"/>
    <w:rsid w:val="006E2D20"/>
    <w:rsid w:val="00897FF2"/>
    <w:rsid w:val="008A53D3"/>
    <w:rsid w:val="008C56C5"/>
    <w:rsid w:val="009E2F26"/>
    <w:rsid w:val="00A959D7"/>
    <w:rsid w:val="00B006F0"/>
    <w:rsid w:val="00BD61AF"/>
    <w:rsid w:val="00C01AA3"/>
    <w:rsid w:val="00C12B04"/>
    <w:rsid w:val="00C846BD"/>
    <w:rsid w:val="00CC0747"/>
    <w:rsid w:val="00CE343E"/>
    <w:rsid w:val="00CF0DC7"/>
    <w:rsid w:val="00CF1020"/>
    <w:rsid w:val="00CF4A45"/>
    <w:rsid w:val="00D04E8A"/>
    <w:rsid w:val="00D9218A"/>
    <w:rsid w:val="00E02EDA"/>
    <w:rsid w:val="00E0502D"/>
    <w:rsid w:val="00E56159"/>
    <w:rsid w:val="00E9358F"/>
    <w:rsid w:val="00EA5055"/>
    <w:rsid w:val="00F2229D"/>
    <w:rsid w:val="00F26AE8"/>
    <w:rsid w:val="00F448FD"/>
    <w:rsid w:val="00F52BDE"/>
    <w:rsid w:val="00F559B0"/>
    <w:rsid w:val="00F77762"/>
    <w:rsid w:val="00FA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40943"/>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44094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44094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44094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44094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44094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44094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44094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44094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440943"/>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440943"/>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440943"/>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440943"/>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440943"/>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440943"/>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440943"/>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440943"/>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440943"/>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440943"/>
    <w:rPr>
      <w:rFonts w:asciiTheme="majorHAnsi" w:eastAsiaTheme="majorEastAsia" w:hAnsiTheme="majorHAnsi" w:cstheme="majorBidi"/>
      <w:color w:val="C0504D" w:themeColor="accent2"/>
      <w:sz w:val="24"/>
      <w:szCs w:val="24"/>
      <w:lang w:eastAsia="ru-RU"/>
    </w:rPr>
  </w:style>
  <w:style w:type="paragraph" w:customStyle="1" w:styleId="a8">
    <w:name w:val="Знак"/>
    <w:basedOn w:val="a4"/>
    <w:rsid w:val="00440943"/>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440943"/>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4"/>
    <w:link w:val="aa"/>
    <w:rsid w:val="00440943"/>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5"/>
    <w:link w:val="a9"/>
    <w:rsid w:val="00440943"/>
    <w:rPr>
      <w:rFonts w:ascii="Calibri" w:eastAsia="Times New Roman" w:hAnsi="Calibri" w:cs="Times New Roman"/>
    </w:rPr>
  </w:style>
  <w:style w:type="paragraph" w:customStyle="1" w:styleId="p3">
    <w:name w:val="p3"/>
    <w:basedOn w:val="a4"/>
    <w:rsid w:val="00440943"/>
    <w:pPr>
      <w:spacing w:before="100" w:beforeAutospacing="1" w:after="100" w:afterAutospacing="1"/>
    </w:pPr>
  </w:style>
  <w:style w:type="character" w:customStyle="1" w:styleId="ab">
    <w:name w:val="Без интервала Знак"/>
    <w:link w:val="ac"/>
    <w:uiPriority w:val="1"/>
    <w:locked/>
    <w:rsid w:val="00440943"/>
    <w:rPr>
      <w:rFonts w:ascii="Calibri" w:eastAsia="Calibri" w:hAnsi="Calibri"/>
    </w:rPr>
  </w:style>
  <w:style w:type="paragraph" w:styleId="ac">
    <w:name w:val="No Spacing"/>
    <w:link w:val="ab"/>
    <w:uiPriority w:val="1"/>
    <w:qFormat/>
    <w:rsid w:val="00440943"/>
    <w:pPr>
      <w:spacing w:after="0" w:line="240" w:lineRule="auto"/>
    </w:pPr>
    <w:rPr>
      <w:rFonts w:ascii="Calibri" w:eastAsia="Calibri" w:hAnsi="Calibri"/>
    </w:rPr>
  </w:style>
  <w:style w:type="character" w:customStyle="1" w:styleId="s2">
    <w:name w:val="s2"/>
    <w:rsid w:val="00440943"/>
  </w:style>
  <w:style w:type="paragraph" w:customStyle="1" w:styleId="p2">
    <w:name w:val="p2"/>
    <w:basedOn w:val="a4"/>
    <w:rsid w:val="00440943"/>
    <w:pPr>
      <w:spacing w:before="100" w:beforeAutospacing="1" w:after="100" w:afterAutospacing="1"/>
    </w:pPr>
  </w:style>
  <w:style w:type="paragraph" w:styleId="ad">
    <w:name w:val="footer"/>
    <w:basedOn w:val="a4"/>
    <w:link w:val="ae"/>
    <w:rsid w:val="00440943"/>
    <w:pPr>
      <w:tabs>
        <w:tab w:val="center" w:pos="4677"/>
        <w:tab w:val="right" w:pos="9355"/>
      </w:tabs>
    </w:pPr>
  </w:style>
  <w:style w:type="character" w:customStyle="1" w:styleId="ae">
    <w:name w:val="Нижний колонтитул Знак"/>
    <w:basedOn w:val="a5"/>
    <w:link w:val="ad"/>
    <w:rsid w:val="00440943"/>
    <w:rPr>
      <w:rFonts w:ascii="Times New Roman" w:eastAsia="Times New Roman" w:hAnsi="Times New Roman" w:cs="Times New Roman"/>
      <w:sz w:val="24"/>
      <w:szCs w:val="24"/>
      <w:lang w:eastAsia="ru-RU"/>
    </w:rPr>
  </w:style>
  <w:style w:type="paragraph" w:styleId="af">
    <w:name w:val="caption"/>
    <w:basedOn w:val="a4"/>
    <w:next w:val="a4"/>
    <w:unhideWhenUsed/>
    <w:qFormat/>
    <w:rsid w:val="00440943"/>
    <w:rPr>
      <w:b/>
      <w:bCs/>
      <w:color w:val="943634" w:themeColor="accent2" w:themeShade="BF"/>
      <w:sz w:val="18"/>
      <w:szCs w:val="18"/>
    </w:rPr>
  </w:style>
  <w:style w:type="paragraph" w:styleId="af0">
    <w:name w:val="Title"/>
    <w:basedOn w:val="a4"/>
    <w:next w:val="a4"/>
    <w:link w:val="af1"/>
    <w:qFormat/>
    <w:rsid w:val="0044094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1">
    <w:name w:val="Название Знак"/>
    <w:basedOn w:val="a5"/>
    <w:link w:val="af0"/>
    <w:rsid w:val="00440943"/>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2">
    <w:name w:val="Subtitle"/>
    <w:basedOn w:val="a4"/>
    <w:next w:val="a4"/>
    <w:link w:val="af3"/>
    <w:qFormat/>
    <w:rsid w:val="0044094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3">
    <w:name w:val="Подзаголовок Знак"/>
    <w:basedOn w:val="a5"/>
    <w:link w:val="af2"/>
    <w:rsid w:val="00440943"/>
    <w:rPr>
      <w:rFonts w:asciiTheme="majorHAnsi" w:eastAsiaTheme="majorEastAsia" w:hAnsiTheme="majorHAnsi" w:cstheme="majorBidi"/>
      <w:color w:val="622423" w:themeColor="accent2" w:themeShade="7F"/>
      <w:sz w:val="24"/>
      <w:szCs w:val="24"/>
      <w:lang w:eastAsia="ru-RU"/>
    </w:rPr>
  </w:style>
  <w:style w:type="character" w:styleId="af4">
    <w:name w:val="Strong"/>
    <w:qFormat/>
    <w:rsid w:val="00440943"/>
    <w:rPr>
      <w:b/>
      <w:bCs/>
      <w:spacing w:val="0"/>
    </w:rPr>
  </w:style>
  <w:style w:type="character" w:styleId="af5">
    <w:name w:val="Emphasis"/>
    <w:qFormat/>
    <w:rsid w:val="0044094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6">
    <w:name w:val="List Paragraph"/>
    <w:basedOn w:val="a4"/>
    <w:qFormat/>
    <w:rsid w:val="00440943"/>
    <w:pPr>
      <w:ind w:left="720"/>
      <w:contextualSpacing/>
    </w:pPr>
  </w:style>
  <w:style w:type="paragraph" w:styleId="23">
    <w:name w:val="Quote"/>
    <w:basedOn w:val="a4"/>
    <w:next w:val="a4"/>
    <w:link w:val="24"/>
    <w:uiPriority w:val="29"/>
    <w:qFormat/>
    <w:rsid w:val="00440943"/>
    <w:rPr>
      <w:color w:val="943634" w:themeColor="accent2" w:themeShade="BF"/>
    </w:rPr>
  </w:style>
  <w:style w:type="character" w:customStyle="1" w:styleId="24">
    <w:name w:val="Цитата 2 Знак"/>
    <w:basedOn w:val="a5"/>
    <w:link w:val="23"/>
    <w:uiPriority w:val="29"/>
    <w:rsid w:val="00440943"/>
    <w:rPr>
      <w:rFonts w:ascii="Times New Roman" w:eastAsia="Times New Roman" w:hAnsi="Times New Roman" w:cs="Times New Roman"/>
      <w:color w:val="943634" w:themeColor="accent2" w:themeShade="BF"/>
      <w:sz w:val="24"/>
      <w:szCs w:val="24"/>
      <w:lang w:eastAsia="ru-RU"/>
    </w:rPr>
  </w:style>
  <w:style w:type="paragraph" w:styleId="af7">
    <w:name w:val="Intense Quote"/>
    <w:basedOn w:val="a4"/>
    <w:next w:val="a4"/>
    <w:link w:val="af8"/>
    <w:uiPriority w:val="30"/>
    <w:qFormat/>
    <w:rsid w:val="0044094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8">
    <w:name w:val="Выделенная цитата Знак"/>
    <w:basedOn w:val="a5"/>
    <w:link w:val="af7"/>
    <w:uiPriority w:val="30"/>
    <w:rsid w:val="00440943"/>
    <w:rPr>
      <w:rFonts w:asciiTheme="majorHAnsi" w:eastAsiaTheme="majorEastAsia" w:hAnsiTheme="majorHAnsi" w:cstheme="majorBidi"/>
      <w:b/>
      <w:bCs/>
      <w:color w:val="C0504D" w:themeColor="accent2"/>
      <w:sz w:val="24"/>
      <w:szCs w:val="24"/>
      <w:lang w:eastAsia="ru-RU"/>
    </w:rPr>
  </w:style>
  <w:style w:type="character" w:styleId="af9">
    <w:name w:val="Subtle Emphasis"/>
    <w:uiPriority w:val="19"/>
    <w:qFormat/>
    <w:rsid w:val="00440943"/>
    <w:rPr>
      <w:rFonts w:asciiTheme="majorHAnsi" w:eastAsiaTheme="majorEastAsia" w:hAnsiTheme="majorHAnsi" w:cstheme="majorBidi"/>
      <w:i/>
      <w:iCs/>
      <w:color w:val="C0504D" w:themeColor="accent2"/>
    </w:rPr>
  </w:style>
  <w:style w:type="character" w:styleId="afa">
    <w:name w:val="Intense Emphasis"/>
    <w:uiPriority w:val="21"/>
    <w:qFormat/>
    <w:rsid w:val="0044094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b">
    <w:name w:val="Subtle Reference"/>
    <w:uiPriority w:val="31"/>
    <w:qFormat/>
    <w:rsid w:val="00440943"/>
    <w:rPr>
      <w:i/>
      <w:iCs/>
      <w:smallCaps/>
      <w:color w:val="C0504D" w:themeColor="accent2"/>
      <w:u w:color="C0504D" w:themeColor="accent2"/>
    </w:rPr>
  </w:style>
  <w:style w:type="character" w:styleId="afc">
    <w:name w:val="Intense Reference"/>
    <w:uiPriority w:val="32"/>
    <w:qFormat/>
    <w:rsid w:val="00440943"/>
    <w:rPr>
      <w:b/>
      <w:bCs/>
      <w:i/>
      <w:iCs/>
      <w:smallCaps/>
      <w:color w:val="C0504D" w:themeColor="accent2"/>
      <w:u w:color="C0504D" w:themeColor="accent2"/>
    </w:rPr>
  </w:style>
  <w:style w:type="character" w:styleId="afd">
    <w:name w:val="Book Title"/>
    <w:uiPriority w:val="33"/>
    <w:qFormat/>
    <w:rsid w:val="00440943"/>
    <w:rPr>
      <w:rFonts w:asciiTheme="majorHAnsi" w:eastAsiaTheme="majorEastAsia" w:hAnsiTheme="majorHAnsi" w:cstheme="majorBidi"/>
      <w:b/>
      <w:bCs/>
      <w:i/>
      <w:iCs/>
      <w:smallCaps/>
      <w:color w:val="943634" w:themeColor="accent2" w:themeShade="BF"/>
      <w:u w:val="single"/>
    </w:rPr>
  </w:style>
  <w:style w:type="paragraph" w:styleId="afe">
    <w:name w:val="TOC Heading"/>
    <w:basedOn w:val="10"/>
    <w:next w:val="a4"/>
    <w:uiPriority w:val="39"/>
    <w:semiHidden/>
    <w:unhideWhenUsed/>
    <w:qFormat/>
    <w:rsid w:val="00440943"/>
    <w:pPr>
      <w:outlineLvl w:val="9"/>
    </w:pPr>
  </w:style>
  <w:style w:type="character" w:styleId="aff">
    <w:name w:val="page number"/>
    <w:basedOn w:val="a5"/>
    <w:rsid w:val="00440943"/>
  </w:style>
  <w:style w:type="character" w:customStyle="1" w:styleId="aff0">
    <w:name w:val="Текст выноски Знак"/>
    <w:basedOn w:val="a5"/>
    <w:link w:val="aff1"/>
    <w:semiHidden/>
    <w:rsid w:val="00440943"/>
    <w:rPr>
      <w:rFonts w:ascii="Tahoma" w:eastAsia="Times New Roman" w:hAnsi="Tahoma" w:cs="Tahoma"/>
      <w:sz w:val="16"/>
      <w:szCs w:val="16"/>
      <w:lang w:eastAsia="ru-RU"/>
    </w:rPr>
  </w:style>
  <w:style w:type="paragraph" w:styleId="aff1">
    <w:name w:val="Balloon Text"/>
    <w:basedOn w:val="a4"/>
    <w:link w:val="aff0"/>
    <w:semiHidden/>
    <w:rsid w:val="00440943"/>
    <w:rPr>
      <w:rFonts w:ascii="Tahoma" w:hAnsi="Tahoma" w:cs="Tahoma"/>
      <w:sz w:val="16"/>
      <w:szCs w:val="16"/>
    </w:rPr>
  </w:style>
  <w:style w:type="character" w:customStyle="1" w:styleId="12">
    <w:name w:val="Текст выноски Знак1"/>
    <w:basedOn w:val="a5"/>
    <w:uiPriority w:val="99"/>
    <w:semiHidden/>
    <w:rsid w:val="00440943"/>
    <w:rPr>
      <w:rFonts w:ascii="Tahoma" w:eastAsia="Times New Roman" w:hAnsi="Tahoma" w:cs="Tahoma"/>
      <w:sz w:val="16"/>
      <w:szCs w:val="16"/>
      <w:lang w:eastAsia="ru-RU"/>
    </w:rPr>
  </w:style>
  <w:style w:type="paragraph" w:customStyle="1" w:styleId="ConsPlusTitle">
    <w:name w:val="ConsPlusTitle"/>
    <w:rsid w:val="00440943"/>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440943"/>
    <w:pPr>
      <w:jc w:val="center"/>
    </w:pPr>
    <w:rPr>
      <w:sz w:val="28"/>
      <w:szCs w:val="20"/>
    </w:rPr>
  </w:style>
  <w:style w:type="character" w:customStyle="1" w:styleId="26">
    <w:name w:val="Основной текст 2 Знак"/>
    <w:basedOn w:val="a5"/>
    <w:link w:val="25"/>
    <w:rsid w:val="0044094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40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440943"/>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440943"/>
    <w:rPr>
      <w:rFonts w:ascii="Times New Roman" w:eastAsia="Times New Roman" w:hAnsi="Times New Roman" w:cs="Times New Roman"/>
      <w:sz w:val="24"/>
      <w:szCs w:val="24"/>
      <w:lang w:eastAsia="ru-RU"/>
    </w:rPr>
  </w:style>
  <w:style w:type="paragraph" w:customStyle="1" w:styleId="aff4">
    <w:name w:val="Содержимое таблицы"/>
    <w:basedOn w:val="a4"/>
    <w:rsid w:val="0044094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440943"/>
    <w:pPr>
      <w:spacing w:before="100" w:beforeAutospacing="1" w:after="100" w:afterAutospacing="1"/>
    </w:pPr>
  </w:style>
  <w:style w:type="character" w:customStyle="1" w:styleId="s1">
    <w:name w:val="s1"/>
    <w:basedOn w:val="a5"/>
    <w:rsid w:val="00440943"/>
  </w:style>
  <w:style w:type="character" w:customStyle="1" w:styleId="apple-converted-space">
    <w:name w:val="apple-converted-space"/>
    <w:basedOn w:val="a5"/>
    <w:rsid w:val="00440943"/>
  </w:style>
  <w:style w:type="paragraph" w:customStyle="1" w:styleId="p5">
    <w:name w:val="p5"/>
    <w:basedOn w:val="a4"/>
    <w:rsid w:val="00440943"/>
    <w:pPr>
      <w:spacing w:before="100" w:beforeAutospacing="1" w:after="100" w:afterAutospacing="1"/>
    </w:pPr>
  </w:style>
  <w:style w:type="character" w:customStyle="1" w:styleId="s4">
    <w:name w:val="s4"/>
    <w:basedOn w:val="a5"/>
    <w:rsid w:val="00440943"/>
  </w:style>
  <w:style w:type="paragraph" w:customStyle="1" w:styleId="p8">
    <w:name w:val="p8"/>
    <w:basedOn w:val="a4"/>
    <w:rsid w:val="00440943"/>
    <w:pPr>
      <w:spacing w:before="100" w:beforeAutospacing="1" w:after="100" w:afterAutospacing="1"/>
    </w:pPr>
  </w:style>
  <w:style w:type="paragraph" w:customStyle="1" w:styleId="p4">
    <w:name w:val="p4"/>
    <w:basedOn w:val="a4"/>
    <w:rsid w:val="00440943"/>
    <w:pPr>
      <w:spacing w:before="100" w:beforeAutospacing="1" w:after="100" w:afterAutospacing="1"/>
    </w:pPr>
  </w:style>
  <w:style w:type="paragraph" w:styleId="aff5">
    <w:name w:val="Normal (Web)"/>
    <w:basedOn w:val="a4"/>
    <w:rsid w:val="00440943"/>
    <w:pPr>
      <w:spacing w:before="100" w:beforeAutospacing="1" w:after="100" w:afterAutospacing="1"/>
    </w:pPr>
  </w:style>
  <w:style w:type="paragraph" w:customStyle="1" w:styleId="13">
    <w:name w:val="Абзац списка1"/>
    <w:basedOn w:val="a4"/>
    <w:rsid w:val="00440943"/>
    <w:pPr>
      <w:spacing w:after="200" w:line="276" w:lineRule="auto"/>
      <w:ind w:left="720"/>
      <w:contextualSpacing/>
    </w:pPr>
    <w:rPr>
      <w:rFonts w:ascii="Calibri" w:hAnsi="Calibri"/>
      <w:sz w:val="22"/>
      <w:szCs w:val="22"/>
      <w:lang w:eastAsia="en-US"/>
    </w:rPr>
  </w:style>
  <w:style w:type="paragraph" w:customStyle="1" w:styleId="p6">
    <w:name w:val="p6"/>
    <w:basedOn w:val="a4"/>
    <w:rsid w:val="00440943"/>
    <w:pPr>
      <w:spacing w:before="100" w:beforeAutospacing="1" w:after="100" w:afterAutospacing="1"/>
    </w:pPr>
  </w:style>
  <w:style w:type="character" w:customStyle="1" w:styleId="s3">
    <w:name w:val="s3"/>
    <w:basedOn w:val="a5"/>
    <w:rsid w:val="00440943"/>
  </w:style>
  <w:style w:type="paragraph" w:customStyle="1" w:styleId="p7">
    <w:name w:val="p7"/>
    <w:basedOn w:val="a4"/>
    <w:rsid w:val="00440943"/>
    <w:pPr>
      <w:spacing w:before="100" w:beforeAutospacing="1" w:after="100" w:afterAutospacing="1"/>
    </w:pPr>
  </w:style>
  <w:style w:type="paragraph" w:customStyle="1" w:styleId="p9">
    <w:name w:val="p9"/>
    <w:basedOn w:val="a4"/>
    <w:rsid w:val="00440943"/>
    <w:pPr>
      <w:spacing w:before="100" w:beforeAutospacing="1" w:after="100" w:afterAutospacing="1"/>
    </w:pPr>
  </w:style>
  <w:style w:type="paragraph" w:customStyle="1" w:styleId="p10">
    <w:name w:val="p10"/>
    <w:basedOn w:val="a4"/>
    <w:rsid w:val="00440943"/>
    <w:pPr>
      <w:spacing w:before="100" w:beforeAutospacing="1" w:after="100" w:afterAutospacing="1"/>
    </w:pPr>
  </w:style>
  <w:style w:type="paragraph" w:customStyle="1" w:styleId="p11">
    <w:name w:val="p11"/>
    <w:basedOn w:val="a4"/>
    <w:rsid w:val="00440943"/>
    <w:pPr>
      <w:spacing w:before="100" w:beforeAutospacing="1" w:after="100" w:afterAutospacing="1"/>
    </w:pPr>
  </w:style>
  <w:style w:type="paragraph" w:customStyle="1" w:styleId="p12">
    <w:name w:val="p12"/>
    <w:basedOn w:val="a4"/>
    <w:rsid w:val="00440943"/>
    <w:pPr>
      <w:spacing w:before="100" w:beforeAutospacing="1" w:after="100" w:afterAutospacing="1"/>
    </w:pPr>
  </w:style>
  <w:style w:type="paragraph" w:customStyle="1" w:styleId="p13">
    <w:name w:val="p13"/>
    <w:basedOn w:val="a4"/>
    <w:rsid w:val="00440943"/>
    <w:pPr>
      <w:spacing w:before="100" w:beforeAutospacing="1" w:after="100" w:afterAutospacing="1"/>
    </w:pPr>
  </w:style>
  <w:style w:type="paragraph" w:customStyle="1" w:styleId="p14">
    <w:name w:val="p14"/>
    <w:basedOn w:val="a4"/>
    <w:rsid w:val="00440943"/>
    <w:pPr>
      <w:spacing w:before="100" w:beforeAutospacing="1" w:after="100" w:afterAutospacing="1"/>
    </w:pPr>
  </w:style>
  <w:style w:type="paragraph" w:customStyle="1" w:styleId="p15">
    <w:name w:val="p15"/>
    <w:basedOn w:val="a4"/>
    <w:rsid w:val="00440943"/>
    <w:pPr>
      <w:spacing w:before="100" w:beforeAutospacing="1" w:after="100" w:afterAutospacing="1"/>
    </w:pPr>
  </w:style>
  <w:style w:type="paragraph" w:customStyle="1" w:styleId="p16">
    <w:name w:val="p16"/>
    <w:basedOn w:val="a4"/>
    <w:rsid w:val="00440943"/>
    <w:pPr>
      <w:spacing w:before="100" w:beforeAutospacing="1" w:after="100" w:afterAutospacing="1"/>
    </w:pPr>
  </w:style>
  <w:style w:type="character" w:customStyle="1" w:styleId="s5">
    <w:name w:val="s5"/>
    <w:basedOn w:val="a5"/>
    <w:rsid w:val="00440943"/>
  </w:style>
  <w:style w:type="character" w:customStyle="1" w:styleId="s6">
    <w:name w:val="s6"/>
    <w:basedOn w:val="a5"/>
    <w:rsid w:val="00440943"/>
  </w:style>
  <w:style w:type="paragraph" w:customStyle="1" w:styleId="p17">
    <w:name w:val="p17"/>
    <w:basedOn w:val="a4"/>
    <w:rsid w:val="00440943"/>
    <w:pPr>
      <w:spacing w:before="100" w:beforeAutospacing="1" w:after="100" w:afterAutospacing="1"/>
    </w:pPr>
  </w:style>
  <w:style w:type="character" w:styleId="aff6">
    <w:name w:val="Hyperlink"/>
    <w:basedOn w:val="a5"/>
    <w:unhideWhenUsed/>
    <w:rsid w:val="00440943"/>
    <w:rPr>
      <w:color w:val="0000FF"/>
      <w:u w:val="single"/>
    </w:rPr>
  </w:style>
  <w:style w:type="paragraph" w:customStyle="1" w:styleId="100">
    <w:name w:val="10"/>
    <w:basedOn w:val="a4"/>
    <w:rsid w:val="00440943"/>
    <w:pPr>
      <w:spacing w:before="100" w:beforeAutospacing="1" w:after="100" w:afterAutospacing="1"/>
    </w:pPr>
  </w:style>
  <w:style w:type="paragraph" w:customStyle="1" w:styleId="32">
    <w:name w:val="32"/>
    <w:basedOn w:val="a4"/>
    <w:rsid w:val="00440943"/>
    <w:pPr>
      <w:spacing w:before="100" w:beforeAutospacing="1" w:after="100" w:afterAutospacing="1"/>
    </w:pPr>
  </w:style>
  <w:style w:type="paragraph" w:customStyle="1" w:styleId="14">
    <w:name w:val="1"/>
    <w:basedOn w:val="a4"/>
    <w:rsid w:val="00440943"/>
    <w:pPr>
      <w:spacing w:before="100" w:beforeAutospacing="1" w:after="100" w:afterAutospacing="1"/>
    </w:pPr>
  </w:style>
  <w:style w:type="paragraph" w:customStyle="1" w:styleId="editlog">
    <w:name w:val="editlog"/>
    <w:basedOn w:val="a4"/>
    <w:rsid w:val="00440943"/>
    <w:pPr>
      <w:spacing w:before="100" w:beforeAutospacing="1" w:after="100" w:afterAutospacing="1"/>
    </w:pPr>
  </w:style>
  <w:style w:type="paragraph" w:customStyle="1" w:styleId="default">
    <w:name w:val="default"/>
    <w:basedOn w:val="a4"/>
    <w:rsid w:val="00440943"/>
    <w:pPr>
      <w:spacing w:before="100" w:beforeAutospacing="1" w:after="100" w:afterAutospacing="1"/>
    </w:pPr>
  </w:style>
  <w:style w:type="character" w:customStyle="1" w:styleId="breadcrumbspathway">
    <w:name w:val="breadcrumbs pathway"/>
    <w:basedOn w:val="a5"/>
    <w:rsid w:val="00440943"/>
  </w:style>
  <w:style w:type="character" w:customStyle="1" w:styleId="news">
    <w:name w:val="news"/>
    <w:basedOn w:val="a5"/>
    <w:rsid w:val="00440943"/>
  </w:style>
  <w:style w:type="paragraph" w:customStyle="1" w:styleId="15">
    <w:name w:val="Без интервала1"/>
    <w:rsid w:val="00440943"/>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440943"/>
    <w:pPr>
      <w:spacing w:before="100" w:beforeAutospacing="1" w:after="100" w:afterAutospacing="1"/>
    </w:pPr>
  </w:style>
  <w:style w:type="paragraph" w:customStyle="1" w:styleId="timesnewroman">
    <w:name w:val="timesnewroman"/>
    <w:basedOn w:val="a4"/>
    <w:rsid w:val="00440943"/>
    <w:pPr>
      <w:spacing w:before="100" w:beforeAutospacing="1" w:after="100" w:afterAutospacing="1"/>
    </w:pPr>
  </w:style>
  <w:style w:type="paragraph" w:customStyle="1" w:styleId="consplusnormal1">
    <w:name w:val="consplusnormal"/>
    <w:basedOn w:val="a4"/>
    <w:rsid w:val="00440943"/>
    <w:pPr>
      <w:spacing w:before="100" w:beforeAutospacing="1" w:after="100" w:afterAutospacing="1"/>
    </w:pPr>
  </w:style>
  <w:style w:type="paragraph" w:customStyle="1" w:styleId="27">
    <w:name w:val="Абзац списка2"/>
    <w:basedOn w:val="a4"/>
    <w:rsid w:val="00440943"/>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440943"/>
    <w:rPr>
      <w:rFonts w:ascii="Times New Roman" w:eastAsia="Times New Roman" w:hAnsi="Times New Roman" w:cs="Times New Roman"/>
      <w:sz w:val="24"/>
      <w:szCs w:val="24"/>
      <w:lang w:eastAsia="ru-RU"/>
    </w:rPr>
  </w:style>
  <w:style w:type="paragraph" w:styleId="29">
    <w:name w:val="Body Text Indent 2"/>
    <w:basedOn w:val="a4"/>
    <w:link w:val="28"/>
    <w:unhideWhenUsed/>
    <w:rsid w:val="00440943"/>
    <w:pPr>
      <w:spacing w:after="120" w:line="480" w:lineRule="auto"/>
      <w:ind w:left="283"/>
    </w:pPr>
  </w:style>
  <w:style w:type="character" w:customStyle="1" w:styleId="210">
    <w:name w:val="Основной текст с отступом 2 Знак1"/>
    <w:basedOn w:val="a5"/>
    <w:uiPriority w:val="99"/>
    <w:semiHidden/>
    <w:rsid w:val="00440943"/>
    <w:rPr>
      <w:rFonts w:ascii="Times New Roman" w:eastAsia="Times New Roman" w:hAnsi="Times New Roman" w:cs="Times New Roman"/>
      <w:sz w:val="24"/>
      <w:szCs w:val="24"/>
      <w:lang w:eastAsia="ru-RU"/>
    </w:rPr>
  </w:style>
  <w:style w:type="table" w:styleId="aff7">
    <w:name w:val="Table Grid"/>
    <w:basedOn w:val="a6"/>
    <w:uiPriority w:val="59"/>
    <w:rsid w:val="00440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8">
    <w:name w:val="FollowedHyperlink"/>
    <w:basedOn w:val="a5"/>
    <w:unhideWhenUsed/>
    <w:rsid w:val="00440943"/>
    <w:rPr>
      <w:color w:val="800080"/>
      <w:u w:val="single"/>
    </w:rPr>
  </w:style>
  <w:style w:type="paragraph" w:customStyle="1" w:styleId="xl67">
    <w:name w:val="xl67"/>
    <w:basedOn w:val="a4"/>
    <w:rsid w:val="00440943"/>
    <w:pPr>
      <w:spacing w:before="100" w:beforeAutospacing="1" w:after="100" w:afterAutospacing="1"/>
    </w:pPr>
    <w:rPr>
      <w:sz w:val="16"/>
      <w:szCs w:val="16"/>
    </w:rPr>
  </w:style>
  <w:style w:type="paragraph" w:customStyle="1" w:styleId="xl68">
    <w:name w:val="xl68"/>
    <w:basedOn w:val="a4"/>
    <w:rsid w:val="00440943"/>
    <w:pPr>
      <w:spacing w:before="100" w:beforeAutospacing="1" w:after="100" w:afterAutospacing="1"/>
    </w:pPr>
    <w:rPr>
      <w:b/>
      <w:bCs/>
      <w:sz w:val="16"/>
      <w:szCs w:val="16"/>
    </w:rPr>
  </w:style>
  <w:style w:type="paragraph" w:customStyle="1" w:styleId="xl69">
    <w:name w:val="xl69"/>
    <w:basedOn w:val="a4"/>
    <w:rsid w:val="00440943"/>
    <w:pPr>
      <w:spacing w:before="100" w:beforeAutospacing="1" w:after="100" w:afterAutospacing="1"/>
    </w:pPr>
    <w:rPr>
      <w:b/>
      <w:bCs/>
      <w:sz w:val="16"/>
      <w:szCs w:val="16"/>
    </w:rPr>
  </w:style>
  <w:style w:type="paragraph" w:customStyle="1" w:styleId="xl70">
    <w:name w:val="xl70"/>
    <w:basedOn w:val="a4"/>
    <w:rsid w:val="00440943"/>
    <w:pPr>
      <w:spacing w:before="100" w:beforeAutospacing="1" w:after="100" w:afterAutospacing="1"/>
    </w:pPr>
    <w:rPr>
      <w:sz w:val="16"/>
      <w:szCs w:val="16"/>
    </w:rPr>
  </w:style>
  <w:style w:type="paragraph" w:customStyle="1" w:styleId="xl71">
    <w:name w:val="xl71"/>
    <w:basedOn w:val="a4"/>
    <w:rsid w:val="00440943"/>
    <w:pPr>
      <w:spacing w:before="100" w:beforeAutospacing="1" w:after="100" w:afterAutospacing="1"/>
      <w:jc w:val="right"/>
    </w:pPr>
  </w:style>
  <w:style w:type="paragraph" w:customStyle="1" w:styleId="xl72">
    <w:name w:val="xl72"/>
    <w:basedOn w:val="a4"/>
    <w:rsid w:val="00440943"/>
    <w:pPr>
      <w:spacing w:before="100" w:beforeAutospacing="1" w:after="100" w:afterAutospacing="1"/>
      <w:jc w:val="right"/>
    </w:pPr>
    <w:rPr>
      <w:b/>
      <w:bCs/>
      <w:sz w:val="16"/>
      <w:szCs w:val="16"/>
    </w:rPr>
  </w:style>
  <w:style w:type="paragraph" w:customStyle="1" w:styleId="xl73">
    <w:name w:val="xl73"/>
    <w:basedOn w:val="a4"/>
    <w:rsid w:val="0044094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44094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44094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44094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44094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44094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44094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44094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440943"/>
    <w:pPr>
      <w:spacing w:before="100" w:beforeAutospacing="1" w:after="100" w:afterAutospacing="1"/>
    </w:pPr>
  </w:style>
  <w:style w:type="paragraph" w:customStyle="1" w:styleId="msonormalbullet2gifcxsplast">
    <w:name w:val="msonormalbullet2gifcxsplast"/>
    <w:basedOn w:val="a4"/>
    <w:rsid w:val="00440943"/>
    <w:pPr>
      <w:spacing w:before="100" w:beforeAutospacing="1" w:after="100" w:afterAutospacing="1"/>
    </w:pPr>
  </w:style>
  <w:style w:type="character" w:customStyle="1" w:styleId="consplustitle1">
    <w:name w:val="consplustitle1"/>
    <w:basedOn w:val="a5"/>
    <w:rsid w:val="00440943"/>
  </w:style>
  <w:style w:type="character" w:customStyle="1" w:styleId="aff9">
    <w:name w:val="Гипертекстовая ссылка"/>
    <w:rsid w:val="00440943"/>
    <w:rPr>
      <w:color w:val="106BBE"/>
    </w:rPr>
  </w:style>
  <w:style w:type="paragraph" w:customStyle="1" w:styleId="ConsTitle">
    <w:name w:val="ConsTitle"/>
    <w:rsid w:val="004409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a">
    <w:name w:val="Цветовое выделение"/>
    <w:rsid w:val="00440943"/>
    <w:rPr>
      <w:b/>
      <w:color w:val="000080"/>
      <w:sz w:val="20"/>
    </w:rPr>
  </w:style>
  <w:style w:type="paragraph" w:customStyle="1" w:styleId="33">
    <w:name w:val="Абзац списка3"/>
    <w:basedOn w:val="a4"/>
    <w:rsid w:val="0044094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440943"/>
    <w:pPr>
      <w:jc w:val="center"/>
    </w:pPr>
    <w:rPr>
      <w:rFonts w:ascii="Arial" w:eastAsia="Calibri" w:hAnsi="Arial"/>
      <w:i/>
      <w:sz w:val="18"/>
      <w:szCs w:val="20"/>
    </w:rPr>
  </w:style>
  <w:style w:type="paragraph" w:customStyle="1" w:styleId="affb">
    <w:name w:val="Заголовок ПЗ"/>
    <w:rsid w:val="00440943"/>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440943"/>
    <w:pPr>
      <w:spacing w:after="0" w:line="240" w:lineRule="auto"/>
      <w:ind w:firstLine="567"/>
      <w:jc w:val="both"/>
    </w:pPr>
    <w:rPr>
      <w:rFonts w:ascii="ISOCPEUR" w:eastAsia="Calibri" w:hAnsi="ISOCPEUR" w:cs="Times New Roman"/>
      <w:i/>
      <w:sz w:val="28"/>
      <w:szCs w:val="20"/>
      <w:lang w:eastAsia="ru-RU"/>
    </w:rPr>
  </w:style>
  <w:style w:type="paragraph" w:styleId="affc">
    <w:name w:val="Body Text"/>
    <w:aliases w:val="Заголовок главы"/>
    <w:basedOn w:val="a4"/>
    <w:link w:val="affd"/>
    <w:rsid w:val="00440943"/>
    <w:pPr>
      <w:tabs>
        <w:tab w:val="left" w:pos="5940"/>
      </w:tabs>
    </w:pPr>
    <w:rPr>
      <w:rFonts w:eastAsia="Calibri"/>
      <w:sz w:val="28"/>
    </w:rPr>
  </w:style>
  <w:style w:type="character" w:customStyle="1" w:styleId="affd">
    <w:name w:val="Основной текст Знак"/>
    <w:aliases w:val="Заголовок главы Знак"/>
    <w:basedOn w:val="a5"/>
    <w:link w:val="affc"/>
    <w:rsid w:val="00440943"/>
    <w:rPr>
      <w:rFonts w:ascii="Times New Roman" w:eastAsia="Calibri" w:hAnsi="Times New Roman" w:cs="Times New Roman"/>
      <w:sz w:val="28"/>
      <w:szCs w:val="24"/>
      <w:lang w:eastAsia="ru-RU"/>
    </w:rPr>
  </w:style>
  <w:style w:type="table" w:styleId="-3">
    <w:name w:val="Table Web 3"/>
    <w:basedOn w:val="a6"/>
    <w:rsid w:val="0044094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440943"/>
    <w:rPr>
      <w:b/>
      <w:sz w:val="24"/>
      <w:lang w:val="ru-RU" w:eastAsia="ru-RU"/>
    </w:rPr>
  </w:style>
  <w:style w:type="paragraph" w:customStyle="1" w:styleId="e9">
    <w:name w:val="ÎñíîâíîÈe9 òåêñò"/>
    <w:basedOn w:val="a4"/>
    <w:rsid w:val="00440943"/>
    <w:pPr>
      <w:widowControl w:val="0"/>
      <w:jc w:val="center"/>
    </w:pPr>
    <w:rPr>
      <w:rFonts w:eastAsia="Calibri"/>
      <w:sz w:val="28"/>
      <w:szCs w:val="20"/>
    </w:rPr>
  </w:style>
  <w:style w:type="character" w:customStyle="1" w:styleId="2a">
    <w:name w:val="Знак Знак2"/>
    <w:locked/>
    <w:rsid w:val="00440943"/>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4"/>
    <w:link w:val="afff0"/>
    <w:rsid w:val="00440943"/>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5"/>
    <w:link w:val="afff"/>
    <w:rsid w:val="00440943"/>
    <w:rPr>
      <w:rFonts w:ascii="Courier New" w:eastAsia="Calibri" w:hAnsi="Courier New" w:cs="Times New Roman"/>
      <w:sz w:val="20"/>
      <w:szCs w:val="20"/>
      <w:lang w:eastAsia="ru-RU"/>
    </w:rPr>
  </w:style>
  <w:style w:type="character" w:customStyle="1" w:styleId="PlainTextChar">
    <w:name w:val="Plain Text Char"/>
    <w:locked/>
    <w:rsid w:val="00440943"/>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440943"/>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440943"/>
    <w:rPr>
      <w:rFonts w:ascii="Times New Roman" w:eastAsia="Calibri" w:hAnsi="Times New Roman" w:cs="Times New Roman"/>
      <w:sz w:val="28"/>
      <w:szCs w:val="20"/>
      <w:lang w:eastAsia="ru-RU"/>
    </w:rPr>
  </w:style>
  <w:style w:type="paragraph" w:customStyle="1" w:styleId="afff1">
    <w:name w:val="Текст штампа"/>
    <w:link w:val="afff2"/>
    <w:rsid w:val="00440943"/>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440943"/>
    <w:rPr>
      <w:iCs/>
      <w:w w:val="90"/>
      <w:sz w:val="32"/>
      <w:szCs w:val="14"/>
    </w:rPr>
  </w:style>
  <w:style w:type="paragraph" w:customStyle="1" w:styleId="afff4">
    <w:name w:val="Номер листа"/>
    <w:basedOn w:val="afff1"/>
    <w:rsid w:val="00440943"/>
    <w:rPr>
      <w:iCs/>
      <w:w w:val="90"/>
      <w:sz w:val="32"/>
      <w:szCs w:val="14"/>
    </w:rPr>
  </w:style>
  <w:style w:type="character" w:customStyle="1" w:styleId="afff2">
    <w:name w:val="Текст штампа Знак"/>
    <w:link w:val="afff1"/>
    <w:locked/>
    <w:rsid w:val="00440943"/>
    <w:rPr>
      <w:rFonts w:ascii="ISOCPEUR" w:eastAsia="Calibri" w:hAnsi="ISOCPEUR" w:cs="Times New Roman"/>
      <w:i/>
      <w:sz w:val="18"/>
      <w:szCs w:val="24"/>
      <w:lang w:eastAsia="ru-RU"/>
    </w:rPr>
  </w:style>
  <w:style w:type="paragraph" w:customStyle="1" w:styleId="afff5">
    <w:name w:val="заг. указ. литературы"/>
    <w:basedOn w:val="a4"/>
    <w:rsid w:val="00440943"/>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44094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440943"/>
    <w:pPr>
      <w:spacing w:after="120"/>
    </w:pPr>
    <w:rPr>
      <w:rFonts w:eastAsia="Calibri"/>
      <w:sz w:val="16"/>
      <w:szCs w:val="16"/>
    </w:rPr>
  </w:style>
  <w:style w:type="character" w:customStyle="1" w:styleId="35">
    <w:name w:val="Основной текст 3 Знак"/>
    <w:basedOn w:val="a5"/>
    <w:link w:val="34"/>
    <w:rsid w:val="00440943"/>
    <w:rPr>
      <w:rFonts w:ascii="Times New Roman" w:eastAsia="Calibri" w:hAnsi="Times New Roman" w:cs="Times New Roman"/>
      <w:sz w:val="16"/>
      <w:szCs w:val="16"/>
      <w:lang w:eastAsia="ru-RU"/>
    </w:rPr>
  </w:style>
  <w:style w:type="paragraph" w:styleId="17">
    <w:name w:val="toc 1"/>
    <w:basedOn w:val="a4"/>
    <w:next w:val="a4"/>
    <w:autoRedefine/>
    <w:rsid w:val="00440943"/>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440943"/>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440943"/>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440943"/>
    <w:pPr>
      <w:tabs>
        <w:tab w:val="right" w:leader="dot" w:pos="9356"/>
      </w:tabs>
      <w:spacing w:line="336" w:lineRule="auto"/>
      <w:ind w:left="284" w:right="851"/>
    </w:pPr>
    <w:rPr>
      <w:rFonts w:eastAsia="Calibri"/>
      <w:sz w:val="20"/>
      <w:szCs w:val="20"/>
    </w:rPr>
  </w:style>
  <w:style w:type="paragraph" w:customStyle="1" w:styleId="afff6">
    <w:name w:val="Переменные"/>
    <w:basedOn w:val="affc"/>
    <w:rsid w:val="00440943"/>
    <w:pPr>
      <w:tabs>
        <w:tab w:val="clear" w:pos="5940"/>
        <w:tab w:val="left" w:pos="482"/>
      </w:tabs>
      <w:spacing w:line="336" w:lineRule="auto"/>
      <w:ind w:left="482" w:hanging="482"/>
    </w:pPr>
    <w:rPr>
      <w:sz w:val="24"/>
    </w:rPr>
  </w:style>
  <w:style w:type="paragraph" w:styleId="afff7">
    <w:name w:val="Document Map"/>
    <w:basedOn w:val="a4"/>
    <w:link w:val="afff8"/>
    <w:rsid w:val="00440943"/>
    <w:pPr>
      <w:shd w:val="clear" w:color="auto" w:fill="000080"/>
    </w:pPr>
    <w:rPr>
      <w:rFonts w:eastAsia="Calibri"/>
    </w:rPr>
  </w:style>
  <w:style w:type="character" w:customStyle="1" w:styleId="afff8">
    <w:name w:val="Схема документа Знак"/>
    <w:basedOn w:val="a5"/>
    <w:link w:val="afff7"/>
    <w:rsid w:val="00440943"/>
    <w:rPr>
      <w:rFonts w:ascii="Times New Roman" w:eastAsia="Calibri" w:hAnsi="Times New Roman" w:cs="Times New Roman"/>
      <w:sz w:val="24"/>
      <w:szCs w:val="24"/>
      <w:shd w:val="clear" w:color="auto" w:fill="000080"/>
      <w:lang w:eastAsia="ru-RU"/>
    </w:rPr>
  </w:style>
  <w:style w:type="paragraph" w:customStyle="1" w:styleId="afff9">
    <w:name w:val="Формула"/>
    <w:basedOn w:val="affc"/>
    <w:rsid w:val="00440943"/>
    <w:pPr>
      <w:tabs>
        <w:tab w:val="clear" w:pos="5940"/>
        <w:tab w:val="center" w:pos="4536"/>
        <w:tab w:val="right" w:pos="9356"/>
      </w:tabs>
      <w:spacing w:line="336" w:lineRule="auto"/>
    </w:pPr>
    <w:rPr>
      <w:sz w:val="24"/>
    </w:rPr>
  </w:style>
  <w:style w:type="paragraph" w:customStyle="1" w:styleId="afffa">
    <w:name w:val="Чертежный"/>
    <w:rsid w:val="00440943"/>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440943"/>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4"/>
    <w:link w:val="afffd"/>
    <w:rsid w:val="00440943"/>
    <w:rPr>
      <w:rFonts w:ascii="Journal" w:eastAsia="Calibri" w:hAnsi="Journal"/>
    </w:rPr>
  </w:style>
  <w:style w:type="character" w:customStyle="1" w:styleId="afffd">
    <w:name w:val="Текст примечания Знак"/>
    <w:basedOn w:val="a5"/>
    <w:link w:val="afffc"/>
    <w:rsid w:val="00440943"/>
    <w:rPr>
      <w:rFonts w:ascii="Journal" w:eastAsia="Calibri" w:hAnsi="Journal" w:cs="Times New Roman"/>
      <w:sz w:val="24"/>
      <w:szCs w:val="24"/>
      <w:lang w:eastAsia="ru-RU"/>
    </w:rPr>
  </w:style>
  <w:style w:type="paragraph" w:styleId="37">
    <w:name w:val="Body Text Indent 3"/>
    <w:basedOn w:val="a4"/>
    <w:link w:val="38"/>
    <w:rsid w:val="00440943"/>
    <w:pPr>
      <w:ind w:firstLine="709"/>
    </w:pPr>
    <w:rPr>
      <w:rFonts w:eastAsia="Calibri"/>
    </w:rPr>
  </w:style>
  <w:style w:type="character" w:customStyle="1" w:styleId="38">
    <w:name w:val="Основной текст с отступом 3 Знак"/>
    <w:basedOn w:val="a5"/>
    <w:link w:val="37"/>
    <w:rsid w:val="00440943"/>
    <w:rPr>
      <w:rFonts w:ascii="Times New Roman" w:eastAsia="Calibri" w:hAnsi="Times New Roman" w:cs="Times New Roman"/>
      <w:sz w:val="24"/>
      <w:szCs w:val="24"/>
      <w:lang w:eastAsia="ru-RU"/>
    </w:rPr>
  </w:style>
  <w:style w:type="paragraph" w:customStyle="1" w:styleId="39">
    <w:name w:val="заголовок 3"/>
    <w:basedOn w:val="a4"/>
    <w:next w:val="a4"/>
    <w:rsid w:val="00440943"/>
    <w:pPr>
      <w:keepNext/>
    </w:pPr>
    <w:rPr>
      <w:rFonts w:eastAsia="Calibri"/>
      <w:sz w:val="28"/>
      <w:szCs w:val="28"/>
      <w:lang w:val="en-US"/>
    </w:rPr>
  </w:style>
  <w:style w:type="paragraph" w:customStyle="1" w:styleId="91">
    <w:name w:val="заголовок 9"/>
    <w:basedOn w:val="a4"/>
    <w:next w:val="a4"/>
    <w:rsid w:val="00440943"/>
    <w:pPr>
      <w:keepNext/>
      <w:spacing w:before="60"/>
    </w:pPr>
    <w:rPr>
      <w:rFonts w:eastAsia="Calibri"/>
      <w:sz w:val="20"/>
      <w:szCs w:val="20"/>
    </w:rPr>
  </w:style>
  <w:style w:type="paragraph" w:customStyle="1" w:styleId="71">
    <w:name w:val="заголовок 7"/>
    <w:basedOn w:val="a4"/>
    <w:next w:val="a4"/>
    <w:rsid w:val="00440943"/>
    <w:pPr>
      <w:keepNext/>
      <w:jc w:val="center"/>
    </w:pPr>
    <w:rPr>
      <w:rFonts w:eastAsia="Calibri"/>
      <w:sz w:val="20"/>
      <w:szCs w:val="20"/>
      <w:lang w:val="en-US"/>
    </w:rPr>
  </w:style>
  <w:style w:type="paragraph" w:customStyle="1" w:styleId="a3">
    <w:name w:val="черт без отступа Знак Знак Знак"/>
    <w:basedOn w:val="a4"/>
    <w:autoRedefine/>
    <w:rsid w:val="00440943"/>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440943"/>
    <w:pPr>
      <w:spacing w:before="240"/>
      <w:ind w:left="1080" w:hanging="371"/>
      <w:outlineLvl w:val="0"/>
    </w:pPr>
    <w:rPr>
      <w:rFonts w:eastAsia="Calibri"/>
      <w:b/>
      <w:sz w:val="28"/>
      <w:szCs w:val="28"/>
    </w:rPr>
  </w:style>
  <w:style w:type="paragraph" w:customStyle="1" w:styleId="2d">
    <w:name w:val="ПЗ 2"/>
    <w:basedOn w:val="a4"/>
    <w:autoRedefine/>
    <w:rsid w:val="00440943"/>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440943"/>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440943"/>
    <w:pPr>
      <w:ind w:right="284"/>
    </w:pPr>
    <w:rPr>
      <w:rFonts w:eastAsia="Calibri"/>
      <w:b/>
      <w:sz w:val="28"/>
      <w:szCs w:val="28"/>
    </w:rPr>
  </w:style>
  <w:style w:type="paragraph" w:customStyle="1" w:styleId="afffe">
    <w:name w:val="текст"/>
    <w:basedOn w:val="29"/>
    <w:rsid w:val="00440943"/>
    <w:rPr>
      <w:rFonts w:eastAsia="Calibri"/>
    </w:rPr>
  </w:style>
  <w:style w:type="paragraph" w:customStyle="1" w:styleId="a2">
    <w:name w:val="черт с отступом"/>
    <w:basedOn w:val="a4"/>
    <w:rsid w:val="00440943"/>
    <w:pPr>
      <w:numPr>
        <w:numId w:val="7"/>
      </w:numPr>
      <w:ind w:right="284"/>
    </w:pPr>
    <w:rPr>
      <w:rFonts w:eastAsia="Calibri"/>
      <w:sz w:val="28"/>
      <w:szCs w:val="28"/>
    </w:rPr>
  </w:style>
  <w:style w:type="paragraph" w:customStyle="1" w:styleId="affff">
    <w:name w:val="Стиль"/>
    <w:rsid w:val="00440943"/>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440943"/>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440943"/>
    <w:pPr>
      <w:numPr>
        <w:numId w:val="4"/>
      </w:numPr>
      <w:spacing w:after="0"/>
      <w:outlineLvl w:val="0"/>
    </w:pPr>
    <w:rPr>
      <w:rFonts w:eastAsia="Calibri"/>
      <w:b/>
      <w:sz w:val="28"/>
      <w:szCs w:val="32"/>
    </w:rPr>
  </w:style>
  <w:style w:type="paragraph" w:customStyle="1" w:styleId="19">
    <w:name w:val="Обычный1"/>
    <w:rsid w:val="00440943"/>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440943"/>
    <w:pPr>
      <w:numPr>
        <w:numId w:val="2"/>
      </w:numPr>
      <w:tabs>
        <w:tab w:val="clear" w:pos="643"/>
      </w:tabs>
      <w:ind w:left="566" w:hanging="283"/>
    </w:pPr>
    <w:rPr>
      <w:rFonts w:eastAsia="Calibri"/>
      <w:sz w:val="20"/>
      <w:szCs w:val="20"/>
    </w:rPr>
  </w:style>
  <w:style w:type="paragraph" w:customStyle="1" w:styleId="affff0">
    <w:name w:val="текст письма"/>
    <w:basedOn w:val="a4"/>
    <w:rsid w:val="00440943"/>
    <w:rPr>
      <w:rFonts w:ascii="Times New Roman CYR" w:eastAsia="Calibri" w:hAnsi="Times New Roman CYR"/>
      <w:sz w:val="20"/>
      <w:szCs w:val="20"/>
    </w:rPr>
  </w:style>
  <w:style w:type="paragraph" w:customStyle="1" w:styleId="xl57">
    <w:name w:val="xl57"/>
    <w:basedOn w:val="a4"/>
    <w:rsid w:val="0044094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440943"/>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440943"/>
    <w:pPr>
      <w:keepNext/>
    </w:pPr>
    <w:rPr>
      <w:rFonts w:eastAsia="Calibri"/>
      <w:sz w:val="20"/>
      <w:szCs w:val="20"/>
    </w:rPr>
  </w:style>
  <w:style w:type="paragraph" w:customStyle="1" w:styleId="2e">
    <w:name w:val="заголовок 2"/>
    <w:basedOn w:val="a4"/>
    <w:next w:val="a4"/>
    <w:rsid w:val="00440943"/>
    <w:pPr>
      <w:keepNext/>
    </w:pPr>
    <w:rPr>
      <w:rFonts w:eastAsia="Calibri"/>
      <w:b/>
      <w:bCs/>
      <w:sz w:val="20"/>
      <w:szCs w:val="20"/>
    </w:rPr>
  </w:style>
  <w:style w:type="paragraph" w:customStyle="1" w:styleId="51">
    <w:name w:val="заголовок 5"/>
    <w:basedOn w:val="a4"/>
    <w:next w:val="a4"/>
    <w:rsid w:val="00440943"/>
    <w:pPr>
      <w:keepNext/>
      <w:jc w:val="center"/>
    </w:pPr>
    <w:rPr>
      <w:rFonts w:eastAsia="Calibri"/>
      <w:sz w:val="20"/>
      <w:szCs w:val="20"/>
      <w:lang w:val="en-US"/>
    </w:rPr>
  </w:style>
  <w:style w:type="paragraph" w:customStyle="1" w:styleId="61">
    <w:name w:val="заголовок 6"/>
    <w:basedOn w:val="a4"/>
    <w:next w:val="a4"/>
    <w:rsid w:val="00440943"/>
    <w:pPr>
      <w:keepNext/>
      <w:jc w:val="center"/>
    </w:pPr>
    <w:rPr>
      <w:rFonts w:eastAsia="Calibri"/>
      <w:b/>
      <w:bCs/>
      <w:sz w:val="32"/>
      <w:szCs w:val="32"/>
    </w:rPr>
  </w:style>
  <w:style w:type="paragraph" w:customStyle="1" w:styleId="81">
    <w:name w:val="заголовок 8"/>
    <w:basedOn w:val="a4"/>
    <w:next w:val="a4"/>
    <w:rsid w:val="00440943"/>
    <w:pPr>
      <w:keepNext/>
    </w:pPr>
    <w:rPr>
      <w:rFonts w:eastAsia="Calibri"/>
      <w:sz w:val="20"/>
      <w:szCs w:val="20"/>
    </w:rPr>
  </w:style>
  <w:style w:type="paragraph" w:customStyle="1" w:styleId="410">
    <w:name w:val="Заголовок 41"/>
    <w:basedOn w:val="a4"/>
    <w:next w:val="a4"/>
    <w:rsid w:val="00440943"/>
    <w:pPr>
      <w:keepNext/>
      <w:jc w:val="center"/>
      <w:outlineLvl w:val="3"/>
    </w:pPr>
    <w:rPr>
      <w:rFonts w:eastAsia="Calibri"/>
      <w:sz w:val="20"/>
      <w:szCs w:val="20"/>
    </w:rPr>
  </w:style>
  <w:style w:type="character" w:customStyle="1" w:styleId="BODYTEXTNORMAL">
    <w:name w:val="BODY TEXT NORMAL Знак"/>
    <w:link w:val="BODYTEXTNORMAL0"/>
    <w:locked/>
    <w:rsid w:val="00440943"/>
    <w:rPr>
      <w:rFonts w:ascii="Arial" w:hAnsi="Arial"/>
    </w:rPr>
  </w:style>
  <w:style w:type="paragraph" w:customStyle="1" w:styleId="BODYTEXTNORMAL0">
    <w:name w:val="BODY TEXT NORMAL"/>
    <w:basedOn w:val="a4"/>
    <w:link w:val="BODYTEXTNORMAL"/>
    <w:rsid w:val="00440943"/>
    <w:pPr>
      <w:spacing w:before="120"/>
      <w:ind w:left="1077"/>
    </w:pPr>
    <w:rPr>
      <w:rFonts w:ascii="Arial" w:eastAsiaTheme="minorHAnsi" w:hAnsi="Arial" w:cstheme="minorBidi"/>
      <w:sz w:val="22"/>
      <w:szCs w:val="22"/>
      <w:lang w:eastAsia="en-US"/>
    </w:rPr>
  </w:style>
  <w:style w:type="paragraph" w:styleId="affff1">
    <w:name w:val="Block Text"/>
    <w:basedOn w:val="a4"/>
    <w:rsid w:val="00440943"/>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440943"/>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440943"/>
    <w:rPr>
      <w:b/>
      <w:sz w:val="32"/>
      <w:lang w:val="ru-RU" w:eastAsia="ru-RU"/>
    </w:rPr>
  </w:style>
  <w:style w:type="character" w:customStyle="1" w:styleId="1b">
    <w:name w:val="заголовок пз 1 Знак Знак"/>
    <w:rsid w:val="00440943"/>
    <w:rPr>
      <w:b/>
      <w:sz w:val="32"/>
      <w:lang w:val="ru-RU" w:eastAsia="ru-RU"/>
    </w:rPr>
  </w:style>
  <w:style w:type="paragraph" w:customStyle="1" w:styleId="affff2">
    <w:name w:val="текст Знак"/>
    <w:basedOn w:val="29"/>
    <w:autoRedefine/>
    <w:rsid w:val="00440943"/>
    <w:rPr>
      <w:rFonts w:eastAsia="Calibri"/>
    </w:rPr>
  </w:style>
  <w:style w:type="character" w:customStyle="1" w:styleId="affff3">
    <w:name w:val="текст Знак Знак"/>
    <w:rsid w:val="00440943"/>
    <w:rPr>
      <w:snapToGrid w:val="0"/>
      <w:sz w:val="28"/>
      <w:lang w:val="ru-RU" w:eastAsia="ru-RU"/>
    </w:rPr>
  </w:style>
  <w:style w:type="character" w:customStyle="1" w:styleId="affff4">
    <w:name w:val="черт без отступа Знак Знак Знак Знак"/>
    <w:rsid w:val="00440943"/>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40943"/>
    <w:rPr>
      <w:sz w:val="32"/>
      <w:lang w:val="ru-RU" w:eastAsia="ru-RU"/>
    </w:rPr>
  </w:style>
  <w:style w:type="character" w:customStyle="1" w:styleId="2f1">
    <w:name w:val="Основной текст с отступом 2 Знак Знак"/>
    <w:rsid w:val="00440943"/>
    <w:rPr>
      <w:snapToGrid w:val="0"/>
      <w:sz w:val="28"/>
      <w:lang w:val="ru-RU" w:eastAsia="ru-RU"/>
    </w:rPr>
  </w:style>
  <w:style w:type="paragraph" w:customStyle="1" w:styleId="Preformat">
    <w:name w:val="Preformat"/>
    <w:rsid w:val="0044094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4"/>
    <w:rsid w:val="00440943"/>
    <w:pPr>
      <w:ind w:firstLine="567"/>
    </w:pPr>
    <w:rPr>
      <w:rFonts w:eastAsia="Calibri"/>
      <w:sz w:val="20"/>
      <w:szCs w:val="20"/>
    </w:rPr>
  </w:style>
  <w:style w:type="paragraph" w:customStyle="1" w:styleId="affff7">
    <w:name w:val="т с новой стр"/>
    <w:basedOn w:val="a4"/>
    <w:autoRedefine/>
    <w:rsid w:val="00440943"/>
    <w:pPr>
      <w:pageBreakBefore/>
      <w:ind w:firstLine="851"/>
    </w:pPr>
    <w:rPr>
      <w:rFonts w:eastAsia="Calibri"/>
      <w:sz w:val="20"/>
      <w:szCs w:val="20"/>
    </w:rPr>
  </w:style>
  <w:style w:type="paragraph" w:customStyle="1" w:styleId="2f2">
    <w:name w:val="заголовок пз 2"/>
    <w:basedOn w:val="aff2"/>
    <w:rsid w:val="00440943"/>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440943"/>
    <w:rPr>
      <w:b/>
      <w:sz w:val="32"/>
      <w:lang w:val="ru-RU" w:eastAsia="ru-RU"/>
    </w:rPr>
  </w:style>
  <w:style w:type="paragraph" w:customStyle="1" w:styleId="3b">
    <w:name w:val="Стиль Заголовок 3"/>
    <w:basedOn w:val="30"/>
    <w:autoRedefine/>
    <w:rsid w:val="0044094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44094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44094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440943"/>
    <w:rPr>
      <w:snapToGrid w:val="0"/>
      <w:sz w:val="28"/>
      <w:lang w:val="ru-RU" w:eastAsia="ru-RU"/>
    </w:rPr>
  </w:style>
  <w:style w:type="paragraph" w:customStyle="1" w:styleId="affff8">
    <w:name w:val="черт без отступа"/>
    <w:basedOn w:val="a4"/>
    <w:autoRedefine/>
    <w:rsid w:val="00440943"/>
    <w:pPr>
      <w:widowControl w:val="0"/>
      <w:tabs>
        <w:tab w:val="num" w:pos="993"/>
      </w:tabs>
      <w:ind w:right="284" w:firstLine="709"/>
    </w:pPr>
    <w:rPr>
      <w:rFonts w:eastAsia="Calibri"/>
      <w:sz w:val="20"/>
      <w:szCs w:val="20"/>
    </w:rPr>
  </w:style>
  <w:style w:type="character" w:customStyle="1" w:styleId="2f4">
    <w:name w:val="заголовок пз 2 Знак Знак"/>
    <w:rsid w:val="00440943"/>
    <w:rPr>
      <w:b/>
      <w:sz w:val="32"/>
      <w:lang w:val="ru-RU" w:eastAsia="ru-RU"/>
    </w:rPr>
  </w:style>
  <w:style w:type="paragraph" w:customStyle="1" w:styleId="1d">
    <w:name w:val="заголовок пз 1"/>
    <w:basedOn w:val="aff2"/>
    <w:autoRedefine/>
    <w:rsid w:val="00440943"/>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440943"/>
    <w:rPr>
      <w:b/>
      <w:snapToGrid w:val="0"/>
      <w:sz w:val="32"/>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40943"/>
    <w:rPr>
      <w:sz w:val="32"/>
      <w:lang w:val="ru-RU" w:eastAsia="ru-RU"/>
    </w:rPr>
  </w:style>
  <w:style w:type="paragraph" w:styleId="affffa">
    <w:name w:val="annotation subject"/>
    <w:basedOn w:val="afffc"/>
    <w:next w:val="afffc"/>
    <w:link w:val="affffb"/>
    <w:rsid w:val="00440943"/>
    <w:rPr>
      <w:b/>
      <w:bCs/>
    </w:rPr>
  </w:style>
  <w:style w:type="character" w:customStyle="1" w:styleId="affffb">
    <w:name w:val="Тема примечания Знак"/>
    <w:basedOn w:val="afffd"/>
    <w:link w:val="affffa"/>
    <w:rsid w:val="00440943"/>
    <w:rPr>
      <w:rFonts w:ascii="Journal" w:eastAsia="Calibri" w:hAnsi="Journal" w:cs="Times New Roman"/>
      <w:b/>
      <w:bCs/>
      <w:sz w:val="24"/>
      <w:szCs w:val="24"/>
      <w:lang w:eastAsia="ru-RU"/>
    </w:rPr>
  </w:style>
  <w:style w:type="paragraph" w:styleId="2f5">
    <w:name w:val="List 2"/>
    <w:basedOn w:val="a4"/>
    <w:rsid w:val="00440943"/>
    <w:pPr>
      <w:ind w:left="566" w:hanging="283"/>
    </w:pPr>
    <w:rPr>
      <w:rFonts w:eastAsia="Calibri"/>
      <w:sz w:val="20"/>
      <w:szCs w:val="20"/>
    </w:rPr>
  </w:style>
  <w:style w:type="paragraph" w:styleId="affffc">
    <w:name w:val="footnote text"/>
    <w:basedOn w:val="a4"/>
    <w:link w:val="affffd"/>
    <w:rsid w:val="00440943"/>
    <w:rPr>
      <w:rFonts w:ascii="Arial" w:eastAsia="Calibri" w:hAnsi="Arial"/>
      <w:sz w:val="20"/>
      <w:szCs w:val="20"/>
    </w:rPr>
  </w:style>
  <w:style w:type="character" w:customStyle="1" w:styleId="affffd">
    <w:name w:val="Текст сноски Знак"/>
    <w:basedOn w:val="a5"/>
    <w:link w:val="affffc"/>
    <w:rsid w:val="00440943"/>
    <w:rPr>
      <w:rFonts w:ascii="Arial" w:eastAsia="Calibri" w:hAnsi="Arial" w:cs="Times New Roman"/>
      <w:sz w:val="20"/>
      <w:szCs w:val="20"/>
      <w:lang w:eastAsia="ru-RU"/>
    </w:rPr>
  </w:style>
  <w:style w:type="paragraph" w:customStyle="1" w:styleId="211">
    <w:name w:val="Основной текст с отступом 21"/>
    <w:basedOn w:val="a4"/>
    <w:rsid w:val="00440943"/>
    <w:pPr>
      <w:ind w:firstLine="709"/>
    </w:pPr>
    <w:rPr>
      <w:rFonts w:eastAsia="Calibri"/>
      <w:sz w:val="20"/>
      <w:szCs w:val="20"/>
    </w:rPr>
  </w:style>
  <w:style w:type="paragraph" w:customStyle="1" w:styleId="212">
    <w:name w:val="Основной текст 21"/>
    <w:basedOn w:val="a4"/>
    <w:rsid w:val="00440943"/>
    <w:pPr>
      <w:spacing w:before="240"/>
      <w:ind w:firstLine="709"/>
    </w:pPr>
    <w:rPr>
      <w:rFonts w:eastAsia="Calibri"/>
      <w:b/>
      <w:sz w:val="20"/>
      <w:szCs w:val="20"/>
    </w:rPr>
  </w:style>
  <w:style w:type="paragraph" w:styleId="a1">
    <w:name w:val="List"/>
    <w:basedOn w:val="a4"/>
    <w:rsid w:val="00440943"/>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440943"/>
    <w:rPr>
      <w:rFonts w:ascii="Arial" w:hAnsi="Arial"/>
      <w:color w:val="000000"/>
      <w:sz w:val="20"/>
    </w:rPr>
  </w:style>
  <w:style w:type="paragraph" w:customStyle="1" w:styleId="Iiynieoaeuiaycaienea">
    <w:name w:val="Iiynieoaeuiay caienea"/>
    <w:basedOn w:val="a4"/>
    <w:rsid w:val="00440943"/>
    <w:pPr>
      <w:ind w:firstLine="567"/>
      <w:textAlignment w:val="baseline"/>
    </w:pPr>
    <w:rPr>
      <w:rFonts w:eastAsia="Calibri"/>
      <w:sz w:val="20"/>
      <w:szCs w:val="20"/>
    </w:rPr>
  </w:style>
  <w:style w:type="character" w:customStyle="1" w:styleId="catcentertext">
    <w:name w:val="catcentertext"/>
    <w:basedOn w:val="a5"/>
    <w:rsid w:val="00440943"/>
    <w:rPr>
      <w:rFonts w:cs="Times New Roman"/>
    </w:rPr>
  </w:style>
  <w:style w:type="paragraph" w:customStyle="1" w:styleId="affffe">
    <w:name w:val="a"/>
    <w:basedOn w:val="a4"/>
    <w:rsid w:val="00440943"/>
    <w:pPr>
      <w:spacing w:before="100" w:beforeAutospacing="1" w:after="100" w:afterAutospacing="1"/>
    </w:pPr>
    <w:rPr>
      <w:rFonts w:eastAsia="Calibri"/>
      <w:sz w:val="20"/>
      <w:szCs w:val="20"/>
    </w:rPr>
  </w:style>
  <w:style w:type="paragraph" w:customStyle="1" w:styleId="afffff">
    <w:name w:val="Таблицы"/>
    <w:basedOn w:val="affc"/>
    <w:rsid w:val="00440943"/>
    <w:pPr>
      <w:tabs>
        <w:tab w:val="clear" w:pos="5940"/>
      </w:tabs>
      <w:jc w:val="center"/>
    </w:pPr>
    <w:rPr>
      <w:sz w:val="24"/>
      <w:lang w:val="en-US"/>
    </w:rPr>
  </w:style>
  <w:style w:type="paragraph" w:styleId="a0">
    <w:name w:val="List Number"/>
    <w:basedOn w:val="a4"/>
    <w:rsid w:val="00440943"/>
    <w:pPr>
      <w:numPr>
        <w:numId w:val="9"/>
      </w:numPr>
      <w:spacing w:before="60" w:after="60"/>
    </w:pPr>
    <w:rPr>
      <w:rFonts w:eastAsia="Calibri"/>
      <w:sz w:val="20"/>
      <w:szCs w:val="20"/>
    </w:rPr>
  </w:style>
  <w:style w:type="character" w:customStyle="1" w:styleId="1f">
    <w:name w:val="Замещающий текст1"/>
    <w:semiHidden/>
    <w:rsid w:val="00440943"/>
    <w:rPr>
      <w:color w:val="808080"/>
    </w:rPr>
  </w:style>
  <w:style w:type="character" w:styleId="afffff0">
    <w:name w:val="annotation reference"/>
    <w:basedOn w:val="a5"/>
    <w:rsid w:val="00440943"/>
    <w:rPr>
      <w:sz w:val="16"/>
    </w:rPr>
  </w:style>
  <w:style w:type="paragraph" w:customStyle="1" w:styleId="20">
    <w:name w:val="Стиль2"/>
    <w:basedOn w:val="a0"/>
    <w:rsid w:val="00440943"/>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440943"/>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1">
    <w:name w:val="footnote reference"/>
    <w:basedOn w:val="a5"/>
    <w:rsid w:val="00440943"/>
    <w:rPr>
      <w:vertAlign w:val="superscript"/>
    </w:rPr>
  </w:style>
  <w:style w:type="character" w:styleId="afffff2">
    <w:name w:val="line number"/>
    <w:basedOn w:val="a5"/>
    <w:rsid w:val="00440943"/>
    <w:rPr>
      <w:rFonts w:cs="Times New Roman"/>
    </w:rPr>
  </w:style>
  <w:style w:type="paragraph" w:customStyle="1" w:styleId="2f6">
    <w:name w:val="Îñíîâíîé òåêñò 2"/>
    <w:basedOn w:val="a4"/>
    <w:rsid w:val="00440943"/>
    <w:pPr>
      <w:ind w:firstLine="709"/>
    </w:pPr>
    <w:rPr>
      <w:rFonts w:eastAsia="Calibri"/>
      <w:sz w:val="20"/>
      <w:szCs w:val="20"/>
    </w:rPr>
  </w:style>
  <w:style w:type="character" w:customStyle="1" w:styleId="FontStyle16">
    <w:name w:val="Font Style16"/>
    <w:rsid w:val="00440943"/>
    <w:rPr>
      <w:rFonts w:ascii="Arial" w:hAnsi="Arial"/>
      <w:i/>
      <w:sz w:val="20"/>
    </w:rPr>
  </w:style>
  <w:style w:type="character" w:customStyle="1" w:styleId="FontStyle53">
    <w:name w:val="Font Style53"/>
    <w:rsid w:val="00440943"/>
    <w:rPr>
      <w:rFonts w:ascii="Arial" w:hAnsi="Arial"/>
      <w:b/>
      <w:sz w:val="20"/>
    </w:rPr>
  </w:style>
  <w:style w:type="paragraph" w:customStyle="1" w:styleId="afffff3">
    <w:name w:val="Îñíîâíîé òåêñò"/>
    <w:basedOn w:val="a4"/>
    <w:rsid w:val="00440943"/>
    <w:pPr>
      <w:jc w:val="center"/>
    </w:pPr>
    <w:rPr>
      <w:rFonts w:eastAsia="Calibri"/>
      <w:sz w:val="20"/>
      <w:szCs w:val="20"/>
    </w:rPr>
  </w:style>
  <w:style w:type="paragraph" w:customStyle="1" w:styleId="normalnavy">
    <w:name w:val="normalnavy"/>
    <w:basedOn w:val="a4"/>
    <w:rsid w:val="00440943"/>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440943"/>
    <w:rPr>
      <w:rFonts w:ascii="Courier New" w:hAnsi="Courier New"/>
      <w:sz w:val="24"/>
      <w:lang w:val="ru-RU" w:eastAsia="ru-RU"/>
    </w:rPr>
  </w:style>
  <w:style w:type="paragraph" w:customStyle="1" w:styleId="FR3">
    <w:name w:val="FR3"/>
    <w:rsid w:val="00440943"/>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440943"/>
    <w:rPr>
      <w:rFonts w:eastAsia="Calibri"/>
      <w:sz w:val="20"/>
      <w:szCs w:val="20"/>
    </w:rPr>
  </w:style>
  <w:style w:type="paragraph" w:customStyle="1" w:styleId="220">
    <w:name w:val="Основной текст с отступом 22"/>
    <w:basedOn w:val="a4"/>
    <w:rsid w:val="00440943"/>
    <w:pPr>
      <w:keepNext/>
      <w:suppressAutoHyphens/>
    </w:pPr>
    <w:rPr>
      <w:rFonts w:eastAsia="Calibri"/>
      <w:sz w:val="28"/>
      <w:szCs w:val="20"/>
      <w:lang w:eastAsia="ar-SA"/>
    </w:rPr>
  </w:style>
  <w:style w:type="paragraph" w:styleId="a">
    <w:name w:val="List Bullet"/>
    <w:aliases w:val="Маркированный"/>
    <w:basedOn w:val="a4"/>
    <w:link w:val="afffff4"/>
    <w:rsid w:val="00440943"/>
    <w:pPr>
      <w:numPr>
        <w:numId w:val="3"/>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440943"/>
    <w:rPr>
      <w:rFonts w:ascii="Times New Roman" w:eastAsia="Calibri" w:hAnsi="Times New Roman" w:cs="Times New Roman"/>
      <w:sz w:val="24"/>
      <w:szCs w:val="24"/>
      <w:lang w:eastAsia="ru-RU"/>
    </w:rPr>
  </w:style>
  <w:style w:type="paragraph" w:customStyle="1" w:styleId="afffff5">
    <w:name w:val="Таблицы (моноширинный)"/>
    <w:basedOn w:val="a4"/>
    <w:next w:val="a4"/>
    <w:rsid w:val="00440943"/>
    <w:pPr>
      <w:widowControl w:val="0"/>
    </w:pPr>
    <w:rPr>
      <w:rFonts w:ascii="Courier New" w:eastAsia="Calibri" w:hAnsi="Courier New" w:cs="Courier New"/>
      <w:sz w:val="20"/>
      <w:szCs w:val="20"/>
    </w:rPr>
  </w:style>
  <w:style w:type="paragraph" w:customStyle="1" w:styleId="afffff6">
    <w:name w:val="Знак Знак Знак"/>
    <w:basedOn w:val="a4"/>
    <w:rsid w:val="00440943"/>
    <w:pPr>
      <w:widowControl w:val="0"/>
      <w:spacing w:after="160" w:line="240" w:lineRule="exact"/>
      <w:jc w:val="right"/>
    </w:pPr>
    <w:rPr>
      <w:rFonts w:eastAsia="Calibri"/>
      <w:sz w:val="20"/>
      <w:szCs w:val="20"/>
      <w:lang w:val="en-GB" w:eastAsia="en-US"/>
    </w:rPr>
  </w:style>
  <w:style w:type="paragraph" w:customStyle="1" w:styleId="Default0">
    <w:name w:val="Default"/>
    <w:rsid w:val="0044094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440943"/>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440943"/>
    <w:pPr>
      <w:ind w:firstLine="540"/>
    </w:pPr>
    <w:rPr>
      <w:rFonts w:eastAsia="Calibri"/>
      <w:sz w:val="20"/>
      <w:szCs w:val="20"/>
    </w:rPr>
  </w:style>
  <w:style w:type="character" w:customStyle="1" w:styleId="FontStyle67">
    <w:name w:val="Font Style67"/>
    <w:rsid w:val="00440943"/>
    <w:rPr>
      <w:rFonts w:ascii="Times New Roman" w:hAnsi="Times New Roman"/>
      <w:sz w:val="28"/>
    </w:rPr>
  </w:style>
  <w:style w:type="paragraph" w:customStyle="1" w:styleId="a70">
    <w:name w:val="a7"/>
    <w:basedOn w:val="a4"/>
    <w:rsid w:val="00440943"/>
    <w:pPr>
      <w:spacing w:before="120"/>
      <w:ind w:firstLine="284"/>
    </w:pPr>
    <w:rPr>
      <w:rFonts w:eastAsia="Calibri"/>
      <w:color w:val="000000"/>
      <w:sz w:val="20"/>
      <w:szCs w:val="20"/>
    </w:rPr>
  </w:style>
  <w:style w:type="character" w:customStyle="1" w:styleId="fts-hit1">
    <w:name w:val="fts-hit1"/>
    <w:rsid w:val="00440943"/>
    <w:rPr>
      <w:shd w:val="clear" w:color="auto" w:fill="FFC0CB"/>
    </w:rPr>
  </w:style>
  <w:style w:type="paragraph" w:customStyle="1" w:styleId="WW-">
    <w:name w:val="WW-Текст"/>
    <w:basedOn w:val="a4"/>
    <w:rsid w:val="00440943"/>
    <w:pPr>
      <w:suppressAutoHyphens/>
    </w:pPr>
    <w:rPr>
      <w:rFonts w:ascii="Courier New" w:eastAsia="Calibri" w:hAnsi="Courier New"/>
      <w:sz w:val="20"/>
      <w:szCs w:val="20"/>
      <w:lang w:eastAsia="ar-SA"/>
    </w:rPr>
  </w:style>
  <w:style w:type="paragraph" w:customStyle="1" w:styleId="Style2">
    <w:name w:val="Style2"/>
    <w:basedOn w:val="a4"/>
    <w:rsid w:val="00440943"/>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440943"/>
    <w:rPr>
      <w:rFonts w:ascii="Times New Roman" w:hAnsi="Times New Roman"/>
      <w:sz w:val="24"/>
    </w:rPr>
  </w:style>
  <w:style w:type="paragraph" w:customStyle="1" w:styleId="Style5">
    <w:name w:val="Style5"/>
    <w:basedOn w:val="a4"/>
    <w:rsid w:val="00440943"/>
    <w:pPr>
      <w:widowControl w:val="0"/>
      <w:spacing w:line="254" w:lineRule="exact"/>
    </w:pPr>
    <w:rPr>
      <w:rFonts w:eastAsia="Calibri"/>
      <w:sz w:val="20"/>
      <w:szCs w:val="20"/>
    </w:rPr>
  </w:style>
  <w:style w:type="paragraph" w:customStyle="1" w:styleId="Style14">
    <w:name w:val="Style14"/>
    <w:basedOn w:val="a4"/>
    <w:rsid w:val="00440943"/>
    <w:pPr>
      <w:widowControl w:val="0"/>
    </w:pPr>
    <w:rPr>
      <w:rFonts w:eastAsia="Calibri"/>
      <w:sz w:val="20"/>
      <w:szCs w:val="20"/>
    </w:rPr>
  </w:style>
  <w:style w:type="paragraph" w:customStyle="1" w:styleId="Style17">
    <w:name w:val="Style17"/>
    <w:basedOn w:val="a4"/>
    <w:rsid w:val="00440943"/>
    <w:pPr>
      <w:widowControl w:val="0"/>
    </w:pPr>
    <w:rPr>
      <w:rFonts w:eastAsia="Calibri"/>
      <w:sz w:val="20"/>
      <w:szCs w:val="20"/>
    </w:rPr>
  </w:style>
  <w:style w:type="paragraph" w:customStyle="1" w:styleId="Style19">
    <w:name w:val="Style19"/>
    <w:basedOn w:val="a4"/>
    <w:rsid w:val="00440943"/>
    <w:pPr>
      <w:widowControl w:val="0"/>
    </w:pPr>
    <w:rPr>
      <w:rFonts w:eastAsia="Calibri"/>
      <w:sz w:val="20"/>
      <w:szCs w:val="20"/>
    </w:rPr>
  </w:style>
  <w:style w:type="paragraph" w:customStyle="1" w:styleId="Style20">
    <w:name w:val="Style20"/>
    <w:basedOn w:val="a4"/>
    <w:rsid w:val="00440943"/>
    <w:pPr>
      <w:widowControl w:val="0"/>
    </w:pPr>
    <w:rPr>
      <w:rFonts w:eastAsia="Calibri"/>
      <w:sz w:val="20"/>
      <w:szCs w:val="20"/>
    </w:rPr>
  </w:style>
  <w:style w:type="paragraph" w:customStyle="1" w:styleId="Style23">
    <w:name w:val="Style23"/>
    <w:basedOn w:val="a4"/>
    <w:rsid w:val="00440943"/>
    <w:pPr>
      <w:widowControl w:val="0"/>
      <w:spacing w:line="254" w:lineRule="exact"/>
    </w:pPr>
    <w:rPr>
      <w:rFonts w:eastAsia="Calibri"/>
      <w:sz w:val="20"/>
      <w:szCs w:val="20"/>
    </w:rPr>
  </w:style>
  <w:style w:type="paragraph" w:customStyle="1" w:styleId="Style26">
    <w:name w:val="Style26"/>
    <w:basedOn w:val="a4"/>
    <w:rsid w:val="00440943"/>
    <w:pPr>
      <w:widowControl w:val="0"/>
      <w:spacing w:line="250" w:lineRule="exact"/>
    </w:pPr>
    <w:rPr>
      <w:rFonts w:eastAsia="Calibri"/>
      <w:sz w:val="20"/>
      <w:szCs w:val="20"/>
    </w:rPr>
  </w:style>
  <w:style w:type="paragraph" w:customStyle="1" w:styleId="Style28">
    <w:name w:val="Style28"/>
    <w:basedOn w:val="a4"/>
    <w:rsid w:val="00440943"/>
    <w:pPr>
      <w:widowControl w:val="0"/>
    </w:pPr>
    <w:rPr>
      <w:rFonts w:eastAsia="Calibri"/>
      <w:sz w:val="20"/>
      <w:szCs w:val="20"/>
    </w:rPr>
  </w:style>
  <w:style w:type="character" w:customStyle="1" w:styleId="FontStyle37">
    <w:name w:val="Font Style37"/>
    <w:rsid w:val="00440943"/>
    <w:rPr>
      <w:rFonts w:ascii="Century Schoolbook" w:hAnsi="Century Schoolbook"/>
      <w:b/>
      <w:sz w:val="10"/>
    </w:rPr>
  </w:style>
  <w:style w:type="character" w:customStyle="1" w:styleId="FontStyle38">
    <w:name w:val="Font Style38"/>
    <w:rsid w:val="00440943"/>
    <w:rPr>
      <w:rFonts w:ascii="Times New Roman" w:hAnsi="Times New Roman"/>
      <w:sz w:val="18"/>
    </w:rPr>
  </w:style>
  <w:style w:type="character" w:customStyle="1" w:styleId="FontStyle39">
    <w:name w:val="Font Style39"/>
    <w:rsid w:val="00440943"/>
    <w:rPr>
      <w:rFonts w:ascii="Times New Roman" w:hAnsi="Times New Roman"/>
      <w:sz w:val="20"/>
    </w:rPr>
  </w:style>
  <w:style w:type="character" w:customStyle="1" w:styleId="FontStyle40">
    <w:name w:val="Font Style40"/>
    <w:rsid w:val="00440943"/>
    <w:rPr>
      <w:rFonts w:ascii="Bookman Old Style" w:hAnsi="Bookman Old Style"/>
      <w:sz w:val="8"/>
    </w:rPr>
  </w:style>
  <w:style w:type="character" w:customStyle="1" w:styleId="FontStyle42">
    <w:name w:val="Font Style42"/>
    <w:rsid w:val="00440943"/>
    <w:rPr>
      <w:rFonts w:ascii="Times New Roman" w:hAnsi="Times New Roman"/>
      <w:smallCaps/>
      <w:sz w:val="18"/>
    </w:rPr>
  </w:style>
  <w:style w:type="paragraph" w:customStyle="1" w:styleId="Style31">
    <w:name w:val="Style31"/>
    <w:basedOn w:val="a4"/>
    <w:rsid w:val="00440943"/>
    <w:pPr>
      <w:widowControl w:val="0"/>
    </w:pPr>
    <w:rPr>
      <w:rFonts w:eastAsia="Calibri"/>
      <w:sz w:val="20"/>
      <w:szCs w:val="20"/>
    </w:rPr>
  </w:style>
  <w:style w:type="character" w:customStyle="1" w:styleId="FontStyle43">
    <w:name w:val="Font Style43"/>
    <w:rsid w:val="00440943"/>
    <w:rPr>
      <w:rFonts w:ascii="Times New Roman" w:hAnsi="Times New Roman"/>
      <w:b/>
      <w:smallCaps/>
      <w:sz w:val="10"/>
    </w:rPr>
  </w:style>
  <w:style w:type="paragraph" w:customStyle="1" w:styleId="Style1">
    <w:name w:val="Style1"/>
    <w:basedOn w:val="a4"/>
    <w:rsid w:val="00440943"/>
    <w:pPr>
      <w:widowControl w:val="0"/>
    </w:pPr>
    <w:rPr>
      <w:rFonts w:eastAsia="Calibri"/>
      <w:sz w:val="20"/>
      <w:szCs w:val="20"/>
    </w:rPr>
  </w:style>
  <w:style w:type="paragraph" w:customStyle="1" w:styleId="Style3">
    <w:name w:val="Style3"/>
    <w:basedOn w:val="a4"/>
    <w:rsid w:val="00440943"/>
    <w:pPr>
      <w:widowControl w:val="0"/>
      <w:spacing w:line="206" w:lineRule="exact"/>
      <w:jc w:val="center"/>
    </w:pPr>
    <w:rPr>
      <w:rFonts w:eastAsia="Calibri"/>
      <w:sz w:val="20"/>
      <w:szCs w:val="20"/>
    </w:rPr>
  </w:style>
  <w:style w:type="paragraph" w:customStyle="1" w:styleId="Style4">
    <w:name w:val="Style4"/>
    <w:basedOn w:val="a4"/>
    <w:rsid w:val="00440943"/>
    <w:pPr>
      <w:widowControl w:val="0"/>
      <w:spacing w:line="228" w:lineRule="exact"/>
      <w:ind w:firstLine="158"/>
    </w:pPr>
    <w:rPr>
      <w:rFonts w:eastAsia="Calibri"/>
      <w:sz w:val="20"/>
      <w:szCs w:val="20"/>
    </w:rPr>
  </w:style>
  <w:style w:type="paragraph" w:customStyle="1" w:styleId="Style6">
    <w:name w:val="Style6"/>
    <w:basedOn w:val="a4"/>
    <w:rsid w:val="00440943"/>
    <w:pPr>
      <w:widowControl w:val="0"/>
      <w:spacing w:line="229" w:lineRule="exact"/>
      <w:ind w:firstLine="365"/>
    </w:pPr>
    <w:rPr>
      <w:rFonts w:eastAsia="Calibri"/>
      <w:sz w:val="20"/>
      <w:szCs w:val="20"/>
    </w:rPr>
  </w:style>
  <w:style w:type="paragraph" w:customStyle="1" w:styleId="Style7">
    <w:name w:val="Style7"/>
    <w:basedOn w:val="a4"/>
    <w:rsid w:val="00440943"/>
    <w:pPr>
      <w:widowControl w:val="0"/>
    </w:pPr>
    <w:rPr>
      <w:rFonts w:eastAsia="Calibri"/>
      <w:sz w:val="20"/>
      <w:szCs w:val="20"/>
    </w:rPr>
  </w:style>
  <w:style w:type="paragraph" w:customStyle="1" w:styleId="Style8">
    <w:name w:val="Style8"/>
    <w:basedOn w:val="a4"/>
    <w:rsid w:val="00440943"/>
    <w:pPr>
      <w:widowControl w:val="0"/>
    </w:pPr>
    <w:rPr>
      <w:rFonts w:eastAsia="Calibri"/>
      <w:sz w:val="20"/>
      <w:szCs w:val="20"/>
    </w:rPr>
  </w:style>
  <w:style w:type="paragraph" w:customStyle="1" w:styleId="Style9">
    <w:name w:val="Style9"/>
    <w:basedOn w:val="a4"/>
    <w:rsid w:val="00440943"/>
    <w:pPr>
      <w:widowControl w:val="0"/>
    </w:pPr>
    <w:rPr>
      <w:rFonts w:eastAsia="Calibri"/>
      <w:sz w:val="20"/>
      <w:szCs w:val="20"/>
    </w:rPr>
  </w:style>
  <w:style w:type="paragraph" w:customStyle="1" w:styleId="Style10">
    <w:name w:val="Style10"/>
    <w:basedOn w:val="a4"/>
    <w:rsid w:val="00440943"/>
    <w:pPr>
      <w:widowControl w:val="0"/>
    </w:pPr>
    <w:rPr>
      <w:rFonts w:eastAsia="Calibri"/>
      <w:sz w:val="20"/>
      <w:szCs w:val="20"/>
    </w:rPr>
  </w:style>
  <w:style w:type="paragraph" w:customStyle="1" w:styleId="Style11">
    <w:name w:val="Style11"/>
    <w:basedOn w:val="a4"/>
    <w:rsid w:val="00440943"/>
    <w:pPr>
      <w:widowControl w:val="0"/>
      <w:spacing w:line="224" w:lineRule="exact"/>
      <w:ind w:firstLine="86"/>
    </w:pPr>
    <w:rPr>
      <w:rFonts w:eastAsia="Calibri"/>
      <w:sz w:val="20"/>
      <w:szCs w:val="20"/>
    </w:rPr>
  </w:style>
  <w:style w:type="paragraph" w:customStyle="1" w:styleId="Style12">
    <w:name w:val="Style12"/>
    <w:basedOn w:val="a4"/>
    <w:rsid w:val="00440943"/>
    <w:pPr>
      <w:widowControl w:val="0"/>
    </w:pPr>
    <w:rPr>
      <w:rFonts w:eastAsia="Calibri"/>
      <w:sz w:val="20"/>
      <w:szCs w:val="20"/>
    </w:rPr>
  </w:style>
  <w:style w:type="paragraph" w:customStyle="1" w:styleId="Style13">
    <w:name w:val="Style13"/>
    <w:basedOn w:val="a4"/>
    <w:rsid w:val="00440943"/>
    <w:pPr>
      <w:widowControl w:val="0"/>
      <w:spacing w:line="252" w:lineRule="exact"/>
    </w:pPr>
    <w:rPr>
      <w:rFonts w:eastAsia="Calibri"/>
      <w:sz w:val="20"/>
      <w:szCs w:val="20"/>
    </w:rPr>
  </w:style>
  <w:style w:type="paragraph" w:customStyle="1" w:styleId="Style15">
    <w:name w:val="Style15"/>
    <w:basedOn w:val="a4"/>
    <w:rsid w:val="00440943"/>
    <w:pPr>
      <w:widowControl w:val="0"/>
    </w:pPr>
    <w:rPr>
      <w:rFonts w:eastAsia="Calibri"/>
      <w:sz w:val="20"/>
      <w:szCs w:val="20"/>
    </w:rPr>
  </w:style>
  <w:style w:type="paragraph" w:customStyle="1" w:styleId="Style16">
    <w:name w:val="Style16"/>
    <w:basedOn w:val="a4"/>
    <w:rsid w:val="00440943"/>
    <w:pPr>
      <w:widowControl w:val="0"/>
      <w:spacing w:line="245" w:lineRule="exact"/>
    </w:pPr>
    <w:rPr>
      <w:rFonts w:eastAsia="Calibri"/>
      <w:sz w:val="20"/>
      <w:szCs w:val="20"/>
    </w:rPr>
  </w:style>
  <w:style w:type="paragraph" w:customStyle="1" w:styleId="Style18">
    <w:name w:val="Style18"/>
    <w:basedOn w:val="a4"/>
    <w:rsid w:val="00440943"/>
    <w:pPr>
      <w:widowControl w:val="0"/>
      <w:spacing w:line="228" w:lineRule="exact"/>
      <w:ind w:firstLine="362"/>
    </w:pPr>
    <w:rPr>
      <w:rFonts w:eastAsia="Calibri"/>
      <w:sz w:val="20"/>
      <w:szCs w:val="20"/>
    </w:rPr>
  </w:style>
  <w:style w:type="paragraph" w:customStyle="1" w:styleId="Style21">
    <w:name w:val="Style21"/>
    <w:basedOn w:val="a4"/>
    <w:rsid w:val="00440943"/>
    <w:pPr>
      <w:widowControl w:val="0"/>
    </w:pPr>
    <w:rPr>
      <w:rFonts w:eastAsia="Calibri"/>
      <w:sz w:val="20"/>
      <w:szCs w:val="20"/>
    </w:rPr>
  </w:style>
  <w:style w:type="paragraph" w:customStyle="1" w:styleId="Style22">
    <w:name w:val="Style22"/>
    <w:basedOn w:val="a4"/>
    <w:rsid w:val="00440943"/>
    <w:pPr>
      <w:widowControl w:val="0"/>
      <w:spacing w:line="250" w:lineRule="exact"/>
    </w:pPr>
    <w:rPr>
      <w:rFonts w:eastAsia="Calibri"/>
      <w:sz w:val="20"/>
      <w:szCs w:val="20"/>
    </w:rPr>
  </w:style>
  <w:style w:type="paragraph" w:customStyle="1" w:styleId="Style24">
    <w:name w:val="Style24"/>
    <w:basedOn w:val="a4"/>
    <w:rsid w:val="00440943"/>
    <w:pPr>
      <w:widowControl w:val="0"/>
    </w:pPr>
    <w:rPr>
      <w:rFonts w:eastAsia="Calibri"/>
      <w:sz w:val="20"/>
      <w:szCs w:val="20"/>
    </w:rPr>
  </w:style>
  <w:style w:type="paragraph" w:customStyle="1" w:styleId="Style25">
    <w:name w:val="Style25"/>
    <w:basedOn w:val="a4"/>
    <w:rsid w:val="00440943"/>
    <w:pPr>
      <w:widowControl w:val="0"/>
    </w:pPr>
    <w:rPr>
      <w:rFonts w:eastAsia="Calibri"/>
      <w:sz w:val="20"/>
      <w:szCs w:val="20"/>
    </w:rPr>
  </w:style>
  <w:style w:type="paragraph" w:customStyle="1" w:styleId="Style27">
    <w:name w:val="Style27"/>
    <w:basedOn w:val="a4"/>
    <w:rsid w:val="00440943"/>
    <w:pPr>
      <w:widowControl w:val="0"/>
    </w:pPr>
    <w:rPr>
      <w:rFonts w:eastAsia="Calibri"/>
      <w:sz w:val="20"/>
      <w:szCs w:val="20"/>
    </w:rPr>
  </w:style>
  <w:style w:type="paragraph" w:customStyle="1" w:styleId="Style29">
    <w:name w:val="Style29"/>
    <w:basedOn w:val="a4"/>
    <w:rsid w:val="00440943"/>
    <w:pPr>
      <w:widowControl w:val="0"/>
    </w:pPr>
    <w:rPr>
      <w:rFonts w:eastAsia="Calibri"/>
      <w:sz w:val="20"/>
      <w:szCs w:val="20"/>
    </w:rPr>
  </w:style>
  <w:style w:type="paragraph" w:customStyle="1" w:styleId="Style30">
    <w:name w:val="Style30"/>
    <w:basedOn w:val="a4"/>
    <w:rsid w:val="00440943"/>
    <w:pPr>
      <w:widowControl w:val="0"/>
    </w:pPr>
    <w:rPr>
      <w:rFonts w:eastAsia="Calibri"/>
      <w:sz w:val="20"/>
      <w:szCs w:val="20"/>
    </w:rPr>
  </w:style>
  <w:style w:type="character" w:customStyle="1" w:styleId="FontStyle34">
    <w:name w:val="Font Style34"/>
    <w:rsid w:val="00440943"/>
    <w:rPr>
      <w:rFonts w:ascii="Times New Roman" w:hAnsi="Times New Roman"/>
      <w:sz w:val="16"/>
    </w:rPr>
  </w:style>
  <w:style w:type="character" w:customStyle="1" w:styleId="FontStyle35">
    <w:name w:val="Font Style35"/>
    <w:rsid w:val="00440943"/>
    <w:rPr>
      <w:rFonts w:ascii="Times New Roman" w:hAnsi="Times New Roman"/>
      <w:b/>
      <w:i/>
      <w:sz w:val="10"/>
    </w:rPr>
  </w:style>
  <w:style w:type="character" w:customStyle="1" w:styleId="FontStyle36">
    <w:name w:val="Font Style36"/>
    <w:rsid w:val="00440943"/>
    <w:rPr>
      <w:rFonts w:ascii="Times New Roman" w:hAnsi="Times New Roman"/>
      <w:sz w:val="14"/>
    </w:rPr>
  </w:style>
  <w:style w:type="character" w:customStyle="1" w:styleId="FontStyle41">
    <w:name w:val="Font Style41"/>
    <w:rsid w:val="00440943"/>
    <w:rPr>
      <w:rFonts w:ascii="Times New Roman" w:hAnsi="Times New Roman"/>
      <w:b/>
      <w:sz w:val="16"/>
    </w:rPr>
  </w:style>
  <w:style w:type="character" w:customStyle="1" w:styleId="FontStyle44">
    <w:name w:val="Font Style44"/>
    <w:rsid w:val="00440943"/>
    <w:rPr>
      <w:rFonts w:ascii="Times New Roman" w:hAnsi="Times New Roman"/>
      <w:sz w:val="16"/>
    </w:rPr>
  </w:style>
  <w:style w:type="character" w:customStyle="1" w:styleId="FontStyle45">
    <w:name w:val="Font Style45"/>
    <w:rsid w:val="00440943"/>
    <w:rPr>
      <w:rFonts w:ascii="Times New Roman" w:hAnsi="Times New Roman"/>
      <w:b/>
      <w:sz w:val="14"/>
    </w:rPr>
  </w:style>
  <w:style w:type="character" w:customStyle="1" w:styleId="FontStyle46">
    <w:name w:val="Font Style46"/>
    <w:rsid w:val="00440943"/>
    <w:rPr>
      <w:rFonts w:ascii="Times New Roman" w:hAnsi="Times New Roman"/>
      <w:b/>
      <w:spacing w:val="30"/>
      <w:w w:val="120"/>
      <w:sz w:val="8"/>
    </w:rPr>
  </w:style>
  <w:style w:type="character" w:customStyle="1" w:styleId="FontStyle47">
    <w:name w:val="Font Style47"/>
    <w:rsid w:val="00440943"/>
    <w:rPr>
      <w:rFonts w:ascii="Times New Roman" w:hAnsi="Times New Roman"/>
      <w:b/>
      <w:i/>
      <w:smallCaps/>
      <w:spacing w:val="30"/>
      <w:sz w:val="12"/>
    </w:rPr>
  </w:style>
  <w:style w:type="character" w:customStyle="1" w:styleId="FontStyle48">
    <w:name w:val="Font Style48"/>
    <w:rsid w:val="00440943"/>
    <w:rPr>
      <w:rFonts w:ascii="Times New Roman" w:hAnsi="Times New Roman"/>
      <w:spacing w:val="-20"/>
      <w:sz w:val="30"/>
    </w:rPr>
  </w:style>
  <w:style w:type="character" w:customStyle="1" w:styleId="FontStyle49">
    <w:name w:val="Font Style49"/>
    <w:rsid w:val="00440943"/>
    <w:rPr>
      <w:rFonts w:ascii="Times New Roman" w:hAnsi="Times New Roman"/>
      <w:b/>
      <w:sz w:val="12"/>
    </w:rPr>
  </w:style>
  <w:style w:type="character" w:customStyle="1" w:styleId="FontStyle50">
    <w:name w:val="Font Style50"/>
    <w:rsid w:val="00440943"/>
    <w:rPr>
      <w:rFonts w:ascii="Times New Roman" w:hAnsi="Times New Roman"/>
      <w:b/>
      <w:smallCaps/>
      <w:spacing w:val="10"/>
      <w:sz w:val="12"/>
    </w:rPr>
  </w:style>
  <w:style w:type="character" w:customStyle="1" w:styleId="FontStyle51">
    <w:name w:val="Font Style51"/>
    <w:rsid w:val="00440943"/>
    <w:rPr>
      <w:rFonts w:ascii="Times New Roman" w:hAnsi="Times New Roman"/>
      <w:b/>
      <w:w w:val="20"/>
      <w:sz w:val="20"/>
    </w:rPr>
  </w:style>
  <w:style w:type="character" w:customStyle="1" w:styleId="FontStyle52">
    <w:name w:val="Font Style52"/>
    <w:rsid w:val="00440943"/>
    <w:rPr>
      <w:rFonts w:ascii="Consolas" w:hAnsi="Consolas"/>
      <w:sz w:val="14"/>
    </w:rPr>
  </w:style>
  <w:style w:type="character" w:customStyle="1" w:styleId="FontStyle54">
    <w:name w:val="Font Style54"/>
    <w:rsid w:val="00440943"/>
    <w:rPr>
      <w:rFonts w:ascii="Times New Roman" w:hAnsi="Times New Roman"/>
      <w:b/>
      <w:i/>
      <w:sz w:val="12"/>
    </w:rPr>
  </w:style>
  <w:style w:type="character" w:customStyle="1" w:styleId="FontStyle26">
    <w:name w:val="Font Style26"/>
    <w:rsid w:val="00440943"/>
    <w:rPr>
      <w:rFonts w:ascii="Times New Roman" w:hAnsi="Times New Roman"/>
      <w:b/>
      <w:sz w:val="20"/>
    </w:rPr>
  </w:style>
  <w:style w:type="character" w:customStyle="1" w:styleId="FontStyle27">
    <w:name w:val="Font Style27"/>
    <w:rsid w:val="00440943"/>
    <w:rPr>
      <w:rFonts w:ascii="Lucida Sans Unicode" w:hAnsi="Lucida Sans Unicode"/>
      <w:b/>
      <w:sz w:val="16"/>
    </w:rPr>
  </w:style>
  <w:style w:type="character" w:customStyle="1" w:styleId="FontStyle28">
    <w:name w:val="Font Style28"/>
    <w:rsid w:val="00440943"/>
    <w:rPr>
      <w:rFonts w:ascii="Times New Roman" w:hAnsi="Times New Roman"/>
      <w:smallCaps/>
      <w:sz w:val="16"/>
    </w:rPr>
  </w:style>
  <w:style w:type="character" w:customStyle="1" w:styleId="FontStyle29">
    <w:name w:val="Font Style29"/>
    <w:rsid w:val="00440943"/>
    <w:rPr>
      <w:rFonts w:ascii="Microsoft Sans Serif" w:hAnsi="Microsoft Sans Serif"/>
      <w:b/>
      <w:sz w:val="16"/>
    </w:rPr>
  </w:style>
  <w:style w:type="character" w:customStyle="1" w:styleId="FontStyle30">
    <w:name w:val="Font Style30"/>
    <w:rsid w:val="00440943"/>
    <w:rPr>
      <w:rFonts w:ascii="Times New Roman" w:hAnsi="Times New Roman"/>
      <w:i/>
      <w:w w:val="200"/>
      <w:sz w:val="10"/>
    </w:rPr>
  </w:style>
  <w:style w:type="character" w:customStyle="1" w:styleId="FontStyle31">
    <w:name w:val="Font Style31"/>
    <w:rsid w:val="00440943"/>
    <w:rPr>
      <w:rFonts w:ascii="Bookman Old Style" w:hAnsi="Bookman Old Style"/>
      <w:b/>
      <w:sz w:val="8"/>
    </w:rPr>
  </w:style>
  <w:style w:type="character" w:customStyle="1" w:styleId="FontStyle32">
    <w:name w:val="Font Style32"/>
    <w:rsid w:val="00440943"/>
    <w:rPr>
      <w:rFonts w:ascii="Times New Roman" w:hAnsi="Times New Roman"/>
      <w:b/>
      <w:sz w:val="16"/>
    </w:rPr>
  </w:style>
  <w:style w:type="character" w:customStyle="1" w:styleId="FontStyle21">
    <w:name w:val="Font Style21"/>
    <w:rsid w:val="00440943"/>
    <w:rPr>
      <w:rFonts w:ascii="Times New Roman" w:hAnsi="Times New Roman"/>
      <w:i/>
      <w:sz w:val="18"/>
    </w:rPr>
  </w:style>
  <w:style w:type="character" w:customStyle="1" w:styleId="FontStyle22">
    <w:name w:val="Font Style22"/>
    <w:rsid w:val="00440943"/>
    <w:rPr>
      <w:rFonts w:ascii="Century Gothic" w:hAnsi="Century Gothic"/>
      <w:b/>
      <w:i/>
      <w:sz w:val="12"/>
    </w:rPr>
  </w:style>
  <w:style w:type="character" w:customStyle="1" w:styleId="FontStyle23">
    <w:name w:val="Font Style23"/>
    <w:rsid w:val="00440943"/>
    <w:rPr>
      <w:rFonts w:ascii="Times New Roman" w:hAnsi="Times New Roman"/>
      <w:b/>
      <w:i/>
      <w:spacing w:val="20"/>
      <w:sz w:val="14"/>
    </w:rPr>
  </w:style>
  <w:style w:type="character" w:customStyle="1" w:styleId="FontStyle24">
    <w:name w:val="Font Style24"/>
    <w:rsid w:val="00440943"/>
    <w:rPr>
      <w:rFonts w:ascii="Times New Roman" w:hAnsi="Times New Roman"/>
      <w:spacing w:val="20"/>
      <w:sz w:val="16"/>
    </w:rPr>
  </w:style>
  <w:style w:type="character" w:customStyle="1" w:styleId="FontStyle25">
    <w:name w:val="Font Style25"/>
    <w:rsid w:val="00440943"/>
    <w:rPr>
      <w:rFonts w:ascii="Times New Roman" w:hAnsi="Times New Roman"/>
      <w:sz w:val="16"/>
    </w:rPr>
  </w:style>
  <w:style w:type="paragraph" w:customStyle="1" w:styleId="style32">
    <w:name w:val="style3"/>
    <w:basedOn w:val="a4"/>
    <w:rsid w:val="00440943"/>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440943"/>
    <w:rPr>
      <w:rFonts w:ascii="Courier New" w:hAnsi="Courier New"/>
      <w:sz w:val="24"/>
      <w:lang w:val="ru-RU" w:eastAsia="ru-RU"/>
    </w:rPr>
  </w:style>
  <w:style w:type="paragraph" w:customStyle="1" w:styleId="FR2">
    <w:name w:val="FR2"/>
    <w:rsid w:val="00440943"/>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440943"/>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440943"/>
    <w:pPr>
      <w:ind w:left="-113" w:right="-113"/>
      <w:jc w:val="center"/>
    </w:pPr>
    <w:rPr>
      <w:b/>
      <w:bCs/>
      <w:sz w:val="20"/>
    </w:rPr>
  </w:style>
  <w:style w:type="paragraph" w:customStyle="1" w:styleId="1f3">
    <w:name w:val="Стиль1"/>
    <w:basedOn w:val="10"/>
    <w:autoRedefine/>
    <w:rsid w:val="00440943"/>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440943"/>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440943"/>
    <w:pPr>
      <w:widowControl w:val="0"/>
      <w:ind w:left="-113" w:right="-113"/>
      <w:jc w:val="center"/>
    </w:pPr>
    <w:rPr>
      <w:rFonts w:eastAsia="Calibri"/>
      <w:b/>
      <w:bCs/>
      <w:sz w:val="20"/>
      <w:szCs w:val="20"/>
    </w:rPr>
  </w:style>
  <w:style w:type="paragraph" w:customStyle="1" w:styleId="xl63">
    <w:name w:val="xl63"/>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440943"/>
    <w:pPr>
      <w:spacing w:before="100" w:beforeAutospacing="1" w:after="100" w:afterAutospacing="1"/>
      <w:textAlignment w:val="top"/>
    </w:pPr>
    <w:rPr>
      <w:rFonts w:eastAsia="Calibri"/>
      <w:sz w:val="20"/>
      <w:szCs w:val="20"/>
    </w:rPr>
  </w:style>
  <w:style w:type="paragraph" w:customStyle="1" w:styleId="xl66">
    <w:name w:val="xl66"/>
    <w:basedOn w:val="a4"/>
    <w:rsid w:val="00440943"/>
    <w:pPr>
      <w:spacing w:before="100" w:beforeAutospacing="1" w:after="100" w:afterAutospacing="1"/>
    </w:pPr>
    <w:rPr>
      <w:rFonts w:eastAsia="Calibri"/>
      <w:sz w:val="20"/>
      <w:szCs w:val="20"/>
    </w:rPr>
  </w:style>
  <w:style w:type="paragraph" w:customStyle="1" w:styleId="Style33">
    <w:name w:val="Style33"/>
    <w:basedOn w:val="a4"/>
    <w:rsid w:val="00440943"/>
    <w:pPr>
      <w:widowControl w:val="0"/>
      <w:spacing w:line="276" w:lineRule="exact"/>
      <w:ind w:firstLine="854"/>
    </w:pPr>
    <w:rPr>
      <w:rFonts w:eastAsia="Calibri"/>
      <w:sz w:val="20"/>
      <w:szCs w:val="20"/>
    </w:rPr>
  </w:style>
  <w:style w:type="paragraph" w:customStyle="1" w:styleId="Style37">
    <w:name w:val="Style37"/>
    <w:basedOn w:val="a4"/>
    <w:rsid w:val="00440943"/>
    <w:pPr>
      <w:widowControl w:val="0"/>
    </w:pPr>
    <w:rPr>
      <w:rFonts w:eastAsia="Calibri"/>
      <w:sz w:val="20"/>
      <w:szCs w:val="20"/>
    </w:rPr>
  </w:style>
  <w:style w:type="paragraph" w:customStyle="1" w:styleId="Style38">
    <w:name w:val="Style38"/>
    <w:basedOn w:val="a4"/>
    <w:rsid w:val="00440943"/>
    <w:pPr>
      <w:widowControl w:val="0"/>
      <w:spacing w:line="278" w:lineRule="exact"/>
    </w:pPr>
    <w:rPr>
      <w:rFonts w:eastAsia="Calibri"/>
      <w:sz w:val="20"/>
      <w:szCs w:val="20"/>
    </w:rPr>
  </w:style>
  <w:style w:type="paragraph" w:customStyle="1" w:styleId="Iniiaiieoaenonionooiii2">
    <w:name w:val="Iniiaiie oaeno n ionooiii 2"/>
    <w:basedOn w:val="a4"/>
    <w:rsid w:val="00440943"/>
    <w:pPr>
      <w:widowControl w:val="0"/>
      <w:suppressAutoHyphens/>
    </w:pPr>
    <w:rPr>
      <w:color w:val="000000"/>
      <w:sz w:val="20"/>
      <w:szCs w:val="20"/>
      <w:lang w:eastAsia="ar-SA"/>
    </w:rPr>
  </w:style>
  <w:style w:type="paragraph" w:customStyle="1" w:styleId="127">
    <w:name w:val="127 см"/>
    <w:basedOn w:val="a4"/>
    <w:rsid w:val="00440943"/>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440943"/>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440943"/>
    <w:rPr>
      <w:rFonts w:ascii="Times New Roman" w:eastAsia="Calibri" w:hAnsi="Times New Roman" w:cs="Times New Roman"/>
      <w:sz w:val="24"/>
      <w:szCs w:val="24"/>
      <w:lang w:eastAsia="ru-RU"/>
    </w:rPr>
  </w:style>
  <w:style w:type="paragraph" w:customStyle="1" w:styleId="S13">
    <w:name w:val="S_Обычный + 13 пт"/>
    <w:basedOn w:val="a4"/>
    <w:rsid w:val="00440943"/>
    <w:pPr>
      <w:suppressAutoHyphens/>
      <w:ind w:firstLine="708"/>
    </w:pPr>
    <w:rPr>
      <w:rFonts w:eastAsia="Calibri"/>
      <w:kern w:val="1"/>
      <w:sz w:val="28"/>
      <w:szCs w:val="20"/>
      <w:lang w:eastAsia="ar-SA"/>
    </w:rPr>
  </w:style>
  <w:style w:type="table" w:customStyle="1" w:styleId="TableNormal1">
    <w:name w:val="Table Normal1"/>
    <w:semiHidden/>
    <w:rsid w:val="0044094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440943"/>
    <w:pPr>
      <w:widowControl w:val="0"/>
    </w:pPr>
    <w:rPr>
      <w:rFonts w:ascii="Calibri" w:hAnsi="Calibri"/>
      <w:sz w:val="22"/>
      <w:szCs w:val="22"/>
      <w:lang w:val="en-US" w:eastAsia="en-US"/>
    </w:rPr>
  </w:style>
  <w:style w:type="paragraph" w:customStyle="1" w:styleId="formattext">
    <w:name w:val="formattext"/>
    <w:basedOn w:val="a4"/>
    <w:rsid w:val="00440943"/>
    <w:pPr>
      <w:spacing w:before="100" w:beforeAutospacing="1" w:after="100" w:afterAutospacing="1"/>
    </w:pPr>
    <w:rPr>
      <w:rFonts w:eastAsia="Calibri"/>
      <w:sz w:val="20"/>
      <w:szCs w:val="20"/>
    </w:rPr>
  </w:style>
  <w:style w:type="character" w:customStyle="1" w:styleId="sharebannerclose">
    <w:name w:val="sharebanner_close"/>
    <w:basedOn w:val="a5"/>
    <w:rsid w:val="00440943"/>
    <w:rPr>
      <w:rFonts w:cs="Times New Roman"/>
    </w:rPr>
  </w:style>
  <w:style w:type="character" w:customStyle="1" w:styleId="sharebannerbuy">
    <w:name w:val="sharebanner_buy"/>
    <w:basedOn w:val="a5"/>
    <w:rsid w:val="00440943"/>
    <w:rPr>
      <w:rFonts w:cs="Times New Roman"/>
    </w:rPr>
  </w:style>
  <w:style w:type="character" w:customStyle="1" w:styleId="blk">
    <w:name w:val="blk"/>
    <w:rsid w:val="00440943"/>
  </w:style>
  <w:style w:type="character" w:customStyle="1" w:styleId="r">
    <w:name w:val="r"/>
    <w:rsid w:val="00440943"/>
  </w:style>
  <w:style w:type="numbering" w:styleId="111111">
    <w:name w:val="Outline List 2"/>
    <w:basedOn w:val="a7"/>
    <w:rsid w:val="00440943"/>
    <w:pPr>
      <w:numPr>
        <w:numId w:val="11"/>
      </w:numPr>
    </w:pPr>
  </w:style>
  <w:style w:type="character" w:customStyle="1" w:styleId="s7">
    <w:name w:val="s7"/>
    <w:basedOn w:val="a5"/>
    <w:rsid w:val="00440943"/>
  </w:style>
  <w:style w:type="paragraph" w:customStyle="1" w:styleId="western">
    <w:name w:val="western"/>
    <w:basedOn w:val="a4"/>
    <w:rsid w:val="00440943"/>
    <w:pPr>
      <w:spacing w:before="100" w:beforeAutospacing="1" w:after="100" w:afterAutospacing="1"/>
    </w:pPr>
  </w:style>
  <w:style w:type="character" w:customStyle="1" w:styleId="ConsPlusNormal0">
    <w:name w:val="ConsPlusNormal Знак"/>
    <w:link w:val="ConsPlusNormal"/>
    <w:locked/>
    <w:rsid w:val="00440943"/>
    <w:rPr>
      <w:rFonts w:ascii="Arial" w:eastAsia="Times New Roman" w:hAnsi="Arial" w:cs="Arial"/>
      <w:sz w:val="20"/>
      <w:szCs w:val="20"/>
      <w:lang w:eastAsia="ru-RU"/>
    </w:rPr>
  </w:style>
  <w:style w:type="table" w:customStyle="1" w:styleId="1f5">
    <w:name w:val="Сетка таблицы1"/>
    <w:basedOn w:val="a6"/>
    <w:next w:val="aff7"/>
    <w:uiPriority w:val="59"/>
    <w:rsid w:val="0044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40943"/>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44094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44094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44094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44094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44094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44094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44094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44094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440943"/>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440943"/>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440943"/>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440943"/>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440943"/>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440943"/>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440943"/>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440943"/>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440943"/>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440943"/>
    <w:rPr>
      <w:rFonts w:asciiTheme="majorHAnsi" w:eastAsiaTheme="majorEastAsia" w:hAnsiTheme="majorHAnsi" w:cstheme="majorBidi"/>
      <w:color w:val="C0504D" w:themeColor="accent2"/>
      <w:sz w:val="24"/>
      <w:szCs w:val="24"/>
      <w:lang w:eastAsia="ru-RU"/>
    </w:rPr>
  </w:style>
  <w:style w:type="paragraph" w:customStyle="1" w:styleId="a8">
    <w:name w:val="Знак"/>
    <w:basedOn w:val="a4"/>
    <w:rsid w:val="00440943"/>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440943"/>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4"/>
    <w:link w:val="aa"/>
    <w:rsid w:val="00440943"/>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5"/>
    <w:link w:val="a9"/>
    <w:rsid w:val="00440943"/>
    <w:rPr>
      <w:rFonts w:ascii="Calibri" w:eastAsia="Times New Roman" w:hAnsi="Calibri" w:cs="Times New Roman"/>
    </w:rPr>
  </w:style>
  <w:style w:type="paragraph" w:customStyle="1" w:styleId="p3">
    <w:name w:val="p3"/>
    <w:basedOn w:val="a4"/>
    <w:rsid w:val="00440943"/>
    <w:pPr>
      <w:spacing w:before="100" w:beforeAutospacing="1" w:after="100" w:afterAutospacing="1"/>
    </w:pPr>
  </w:style>
  <w:style w:type="character" w:customStyle="1" w:styleId="ab">
    <w:name w:val="Без интервала Знак"/>
    <w:link w:val="ac"/>
    <w:uiPriority w:val="1"/>
    <w:locked/>
    <w:rsid w:val="00440943"/>
    <w:rPr>
      <w:rFonts w:ascii="Calibri" w:eastAsia="Calibri" w:hAnsi="Calibri"/>
    </w:rPr>
  </w:style>
  <w:style w:type="paragraph" w:styleId="ac">
    <w:name w:val="No Spacing"/>
    <w:link w:val="ab"/>
    <w:uiPriority w:val="1"/>
    <w:qFormat/>
    <w:rsid w:val="00440943"/>
    <w:pPr>
      <w:spacing w:after="0" w:line="240" w:lineRule="auto"/>
    </w:pPr>
    <w:rPr>
      <w:rFonts w:ascii="Calibri" w:eastAsia="Calibri" w:hAnsi="Calibri"/>
    </w:rPr>
  </w:style>
  <w:style w:type="character" w:customStyle="1" w:styleId="s2">
    <w:name w:val="s2"/>
    <w:rsid w:val="00440943"/>
  </w:style>
  <w:style w:type="paragraph" w:customStyle="1" w:styleId="p2">
    <w:name w:val="p2"/>
    <w:basedOn w:val="a4"/>
    <w:rsid w:val="00440943"/>
    <w:pPr>
      <w:spacing w:before="100" w:beforeAutospacing="1" w:after="100" w:afterAutospacing="1"/>
    </w:pPr>
  </w:style>
  <w:style w:type="paragraph" w:styleId="ad">
    <w:name w:val="footer"/>
    <w:basedOn w:val="a4"/>
    <w:link w:val="ae"/>
    <w:rsid w:val="00440943"/>
    <w:pPr>
      <w:tabs>
        <w:tab w:val="center" w:pos="4677"/>
        <w:tab w:val="right" w:pos="9355"/>
      </w:tabs>
    </w:pPr>
  </w:style>
  <w:style w:type="character" w:customStyle="1" w:styleId="ae">
    <w:name w:val="Нижний колонтитул Знак"/>
    <w:basedOn w:val="a5"/>
    <w:link w:val="ad"/>
    <w:rsid w:val="00440943"/>
    <w:rPr>
      <w:rFonts w:ascii="Times New Roman" w:eastAsia="Times New Roman" w:hAnsi="Times New Roman" w:cs="Times New Roman"/>
      <w:sz w:val="24"/>
      <w:szCs w:val="24"/>
      <w:lang w:eastAsia="ru-RU"/>
    </w:rPr>
  </w:style>
  <w:style w:type="paragraph" w:styleId="af">
    <w:name w:val="caption"/>
    <w:basedOn w:val="a4"/>
    <w:next w:val="a4"/>
    <w:unhideWhenUsed/>
    <w:qFormat/>
    <w:rsid w:val="00440943"/>
    <w:rPr>
      <w:b/>
      <w:bCs/>
      <w:color w:val="943634" w:themeColor="accent2" w:themeShade="BF"/>
      <w:sz w:val="18"/>
      <w:szCs w:val="18"/>
    </w:rPr>
  </w:style>
  <w:style w:type="paragraph" w:styleId="af0">
    <w:name w:val="Title"/>
    <w:basedOn w:val="a4"/>
    <w:next w:val="a4"/>
    <w:link w:val="af1"/>
    <w:qFormat/>
    <w:rsid w:val="0044094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1">
    <w:name w:val="Название Знак"/>
    <w:basedOn w:val="a5"/>
    <w:link w:val="af0"/>
    <w:rsid w:val="00440943"/>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2">
    <w:name w:val="Subtitle"/>
    <w:basedOn w:val="a4"/>
    <w:next w:val="a4"/>
    <w:link w:val="af3"/>
    <w:qFormat/>
    <w:rsid w:val="0044094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3">
    <w:name w:val="Подзаголовок Знак"/>
    <w:basedOn w:val="a5"/>
    <w:link w:val="af2"/>
    <w:rsid w:val="00440943"/>
    <w:rPr>
      <w:rFonts w:asciiTheme="majorHAnsi" w:eastAsiaTheme="majorEastAsia" w:hAnsiTheme="majorHAnsi" w:cstheme="majorBidi"/>
      <w:color w:val="622423" w:themeColor="accent2" w:themeShade="7F"/>
      <w:sz w:val="24"/>
      <w:szCs w:val="24"/>
      <w:lang w:eastAsia="ru-RU"/>
    </w:rPr>
  </w:style>
  <w:style w:type="character" w:styleId="af4">
    <w:name w:val="Strong"/>
    <w:qFormat/>
    <w:rsid w:val="00440943"/>
    <w:rPr>
      <w:b/>
      <w:bCs/>
      <w:spacing w:val="0"/>
    </w:rPr>
  </w:style>
  <w:style w:type="character" w:styleId="af5">
    <w:name w:val="Emphasis"/>
    <w:qFormat/>
    <w:rsid w:val="0044094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6">
    <w:name w:val="List Paragraph"/>
    <w:basedOn w:val="a4"/>
    <w:qFormat/>
    <w:rsid w:val="00440943"/>
    <w:pPr>
      <w:ind w:left="720"/>
      <w:contextualSpacing/>
    </w:pPr>
  </w:style>
  <w:style w:type="paragraph" w:styleId="23">
    <w:name w:val="Quote"/>
    <w:basedOn w:val="a4"/>
    <w:next w:val="a4"/>
    <w:link w:val="24"/>
    <w:uiPriority w:val="29"/>
    <w:qFormat/>
    <w:rsid w:val="00440943"/>
    <w:rPr>
      <w:color w:val="943634" w:themeColor="accent2" w:themeShade="BF"/>
    </w:rPr>
  </w:style>
  <w:style w:type="character" w:customStyle="1" w:styleId="24">
    <w:name w:val="Цитата 2 Знак"/>
    <w:basedOn w:val="a5"/>
    <w:link w:val="23"/>
    <w:uiPriority w:val="29"/>
    <w:rsid w:val="00440943"/>
    <w:rPr>
      <w:rFonts w:ascii="Times New Roman" w:eastAsia="Times New Roman" w:hAnsi="Times New Roman" w:cs="Times New Roman"/>
      <w:color w:val="943634" w:themeColor="accent2" w:themeShade="BF"/>
      <w:sz w:val="24"/>
      <w:szCs w:val="24"/>
      <w:lang w:eastAsia="ru-RU"/>
    </w:rPr>
  </w:style>
  <w:style w:type="paragraph" w:styleId="af7">
    <w:name w:val="Intense Quote"/>
    <w:basedOn w:val="a4"/>
    <w:next w:val="a4"/>
    <w:link w:val="af8"/>
    <w:uiPriority w:val="30"/>
    <w:qFormat/>
    <w:rsid w:val="0044094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8">
    <w:name w:val="Выделенная цитата Знак"/>
    <w:basedOn w:val="a5"/>
    <w:link w:val="af7"/>
    <w:uiPriority w:val="30"/>
    <w:rsid w:val="00440943"/>
    <w:rPr>
      <w:rFonts w:asciiTheme="majorHAnsi" w:eastAsiaTheme="majorEastAsia" w:hAnsiTheme="majorHAnsi" w:cstheme="majorBidi"/>
      <w:b/>
      <w:bCs/>
      <w:color w:val="C0504D" w:themeColor="accent2"/>
      <w:sz w:val="24"/>
      <w:szCs w:val="24"/>
      <w:lang w:eastAsia="ru-RU"/>
    </w:rPr>
  </w:style>
  <w:style w:type="character" w:styleId="af9">
    <w:name w:val="Subtle Emphasis"/>
    <w:uiPriority w:val="19"/>
    <w:qFormat/>
    <w:rsid w:val="00440943"/>
    <w:rPr>
      <w:rFonts w:asciiTheme="majorHAnsi" w:eastAsiaTheme="majorEastAsia" w:hAnsiTheme="majorHAnsi" w:cstheme="majorBidi"/>
      <w:i/>
      <w:iCs/>
      <w:color w:val="C0504D" w:themeColor="accent2"/>
    </w:rPr>
  </w:style>
  <w:style w:type="character" w:styleId="afa">
    <w:name w:val="Intense Emphasis"/>
    <w:uiPriority w:val="21"/>
    <w:qFormat/>
    <w:rsid w:val="0044094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b">
    <w:name w:val="Subtle Reference"/>
    <w:uiPriority w:val="31"/>
    <w:qFormat/>
    <w:rsid w:val="00440943"/>
    <w:rPr>
      <w:i/>
      <w:iCs/>
      <w:smallCaps/>
      <w:color w:val="C0504D" w:themeColor="accent2"/>
      <w:u w:color="C0504D" w:themeColor="accent2"/>
    </w:rPr>
  </w:style>
  <w:style w:type="character" w:styleId="afc">
    <w:name w:val="Intense Reference"/>
    <w:uiPriority w:val="32"/>
    <w:qFormat/>
    <w:rsid w:val="00440943"/>
    <w:rPr>
      <w:b/>
      <w:bCs/>
      <w:i/>
      <w:iCs/>
      <w:smallCaps/>
      <w:color w:val="C0504D" w:themeColor="accent2"/>
      <w:u w:color="C0504D" w:themeColor="accent2"/>
    </w:rPr>
  </w:style>
  <w:style w:type="character" w:styleId="afd">
    <w:name w:val="Book Title"/>
    <w:uiPriority w:val="33"/>
    <w:qFormat/>
    <w:rsid w:val="00440943"/>
    <w:rPr>
      <w:rFonts w:asciiTheme="majorHAnsi" w:eastAsiaTheme="majorEastAsia" w:hAnsiTheme="majorHAnsi" w:cstheme="majorBidi"/>
      <w:b/>
      <w:bCs/>
      <w:i/>
      <w:iCs/>
      <w:smallCaps/>
      <w:color w:val="943634" w:themeColor="accent2" w:themeShade="BF"/>
      <w:u w:val="single"/>
    </w:rPr>
  </w:style>
  <w:style w:type="paragraph" w:styleId="afe">
    <w:name w:val="TOC Heading"/>
    <w:basedOn w:val="10"/>
    <w:next w:val="a4"/>
    <w:uiPriority w:val="39"/>
    <w:semiHidden/>
    <w:unhideWhenUsed/>
    <w:qFormat/>
    <w:rsid w:val="00440943"/>
    <w:pPr>
      <w:outlineLvl w:val="9"/>
    </w:pPr>
  </w:style>
  <w:style w:type="character" w:styleId="aff">
    <w:name w:val="page number"/>
    <w:basedOn w:val="a5"/>
    <w:rsid w:val="00440943"/>
  </w:style>
  <w:style w:type="character" w:customStyle="1" w:styleId="aff0">
    <w:name w:val="Текст выноски Знак"/>
    <w:basedOn w:val="a5"/>
    <w:link w:val="aff1"/>
    <w:semiHidden/>
    <w:rsid w:val="00440943"/>
    <w:rPr>
      <w:rFonts w:ascii="Tahoma" w:eastAsia="Times New Roman" w:hAnsi="Tahoma" w:cs="Tahoma"/>
      <w:sz w:val="16"/>
      <w:szCs w:val="16"/>
      <w:lang w:eastAsia="ru-RU"/>
    </w:rPr>
  </w:style>
  <w:style w:type="paragraph" w:styleId="aff1">
    <w:name w:val="Balloon Text"/>
    <w:basedOn w:val="a4"/>
    <w:link w:val="aff0"/>
    <w:semiHidden/>
    <w:rsid w:val="00440943"/>
    <w:rPr>
      <w:rFonts w:ascii="Tahoma" w:hAnsi="Tahoma" w:cs="Tahoma"/>
      <w:sz w:val="16"/>
      <w:szCs w:val="16"/>
    </w:rPr>
  </w:style>
  <w:style w:type="character" w:customStyle="1" w:styleId="12">
    <w:name w:val="Текст выноски Знак1"/>
    <w:basedOn w:val="a5"/>
    <w:uiPriority w:val="99"/>
    <w:semiHidden/>
    <w:rsid w:val="00440943"/>
    <w:rPr>
      <w:rFonts w:ascii="Tahoma" w:eastAsia="Times New Roman" w:hAnsi="Tahoma" w:cs="Tahoma"/>
      <w:sz w:val="16"/>
      <w:szCs w:val="16"/>
      <w:lang w:eastAsia="ru-RU"/>
    </w:rPr>
  </w:style>
  <w:style w:type="paragraph" w:customStyle="1" w:styleId="ConsPlusTitle">
    <w:name w:val="ConsPlusTitle"/>
    <w:rsid w:val="00440943"/>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440943"/>
    <w:pPr>
      <w:jc w:val="center"/>
    </w:pPr>
    <w:rPr>
      <w:sz w:val="28"/>
      <w:szCs w:val="20"/>
    </w:rPr>
  </w:style>
  <w:style w:type="character" w:customStyle="1" w:styleId="26">
    <w:name w:val="Основной текст 2 Знак"/>
    <w:basedOn w:val="a5"/>
    <w:link w:val="25"/>
    <w:rsid w:val="0044094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40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440943"/>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440943"/>
    <w:rPr>
      <w:rFonts w:ascii="Times New Roman" w:eastAsia="Times New Roman" w:hAnsi="Times New Roman" w:cs="Times New Roman"/>
      <w:sz w:val="24"/>
      <w:szCs w:val="24"/>
      <w:lang w:eastAsia="ru-RU"/>
    </w:rPr>
  </w:style>
  <w:style w:type="paragraph" w:customStyle="1" w:styleId="aff4">
    <w:name w:val="Содержимое таблицы"/>
    <w:basedOn w:val="a4"/>
    <w:rsid w:val="0044094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440943"/>
    <w:pPr>
      <w:spacing w:before="100" w:beforeAutospacing="1" w:after="100" w:afterAutospacing="1"/>
    </w:pPr>
  </w:style>
  <w:style w:type="character" w:customStyle="1" w:styleId="s1">
    <w:name w:val="s1"/>
    <w:basedOn w:val="a5"/>
    <w:rsid w:val="00440943"/>
  </w:style>
  <w:style w:type="character" w:customStyle="1" w:styleId="apple-converted-space">
    <w:name w:val="apple-converted-space"/>
    <w:basedOn w:val="a5"/>
    <w:rsid w:val="00440943"/>
  </w:style>
  <w:style w:type="paragraph" w:customStyle="1" w:styleId="p5">
    <w:name w:val="p5"/>
    <w:basedOn w:val="a4"/>
    <w:rsid w:val="00440943"/>
    <w:pPr>
      <w:spacing w:before="100" w:beforeAutospacing="1" w:after="100" w:afterAutospacing="1"/>
    </w:pPr>
  </w:style>
  <w:style w:type="character" w:customStyle="1" w:styleId="s4">
    <w:name w:val="s4"/>
    <w:basedOn w:val="a5"/>
    <w:rsid w:val="00440943"/>
  </w:style>
  <w:style w:type="paragraph" w:customStyle="1" w:styleId="p8">
    <w:name w:val="p8"/>
    <w:basedOn w:val="a4"/>
    <w:rsid w:val="00440943"/>
    <w:pPr>
      <w:spacing w:before="100" w:beforeAutospacing="1" w:after="100" w:afterAutospacing="1"/>
    </w:pPr>
  </w:style>
  <w:style w:type="paragraph" w:customStyle="1" w:styleId="p4">
    <w:name w:val="p4"/>
    <w:basedOn w:val="a4"/>
    <w:rsid w:val="00440943"/>
    <w:pPr>
      <w:spacing w:before="100" w:beforeAutospacing="1" w:after="100" w:afterAutospacing="1"/>
    </w:pPr>
  </w:style>
  <w:style w:type="paragraph" w:styleId="aff5">
    <w:name w:val="Normal (Web)"/>
    <w:basedOn w:val="a4"/>
    <w:rsid w:val="00440943"/>
    <w:pPr>
      <w:spacing w:before="100" w:beforeAutospacing="1" w:after="100" w:afterAutospacing="1"/>
    </w:pPr>
  </w:style>
  <w:style w:type="paragraph" w:customStyle="1" w:styleId="13">
    <w:name w:val="Абзац списка1"/>
    <w:basedOn w:val="a4"/>
    <w:rsid w:val="00440943"/>
    <w:pPr>
      <w:spacing w:after="200" w:line="276" w:lineRule="auto"/>
      <w:ind w:left="720"/>
      <w:contextualSpacing/>
    </w:pPr>
    <w:rPr>
      <w:rFonts w:ascii="Calibri" w:hAnsi="Calibri"/>
      <w:sz w:val="22"/>
      <w:szCs w:val="22"/>
      <w:lang w:eastAsia="en-US"/>
    </w:rPr>
  </w:style>
  <w:style w:type="paragraph" w:customStyle="1" w:styleId="p6">
    <w:name w:val="p6"/>
    <w:basedOn w:val="a4"/>
    <w:rsid w:val="00440943"/>
    <w:pPr>
      <w:spacing w:before="100" w:beforeAutospacing="1" w:after="100" w:afterAutospacing="1"/>
    </w:pPr>
  </w:style>
  <w:style w:type="character" w:customStyle="1" w:styleId="s3">
    <w:name w:val="s3"/>
    <w:basedOn w:val="a5"/>
    <w:rsid w:val="00440943"/>
  </w:style>
  <w:style w:type="paragraph" w:customStyle="1" w:styleId="p7">
    <w:name w:val="p7"/>
    <w:basedOn w:val="a4"/>
    <w:rsid w:val="00440943"/>
    <w:pPr>
      <w:spacing w:before="100" w:beforeAutospacing="1" w:after="100" w:afterAutospacing="1"/>
    </w:pPr>
  </w:style>
  <w:style w:type="paragraph" w:customStyle="1" w:styleId="p9">
    <w:name w:val="p9"/>
    <w:basedOn w:val="a4"/>
    <w:rsid w:val="00440943"/>
    <w:pPr>
      <w:spacing w:before="100" w:beforeAutospacing="1" w:after="100" w:afterAutospacing="1"/>
    </w:pPr>
  </w:style>
  <w:style w:type="paragraph" w:customStyle="1" w:styleId="p10">
    <w:name w:val="p10"/>
    <w:basedOn w:val="a4"/>
    <w:rsid w:val="00440943"/>
    <w:pPr>
      <w:spacing w:before="100" w:beforeAutospacing="1" w:after="100" w:afterAutospacing="1"/>
    </w:pPr>
  </w:style>
  <w:style w:type="paragraph" w:customStyle="1" w:styleId="p11">
    <w:name w:val="p11"/>
    <w:basedOn w:val="a4"/>
    <w:rsid w:val="00440943"/>
    <w:pPr>
      <w:spacing w:before="100" w:beforeAutospacing="1" w:after="100" w:afterAutospacing="1"/>
    </w:pPr>
  </w:style>
  <w:style w:type="paragraph" w:customStyle="1" w:styleId="p12">
    <w:name w:val="p12"/>
    <w:basedOn w:val="a4"/>
    <w:rsid w:val="00440943"/>
    <w:pPr>
      <w:spacing w:before="100" w:beforeAutospacing="1" w:after="100" w:afterAutospacing="1"/>
    </w:pPr>
  </w:style>
  <w:style w:type="paragraph" w:customStyle="1" w:styleId="p13">
    <w:name w:val="p13"/>
    <w:basedOn w:val="a4"/>
    <w:rsid w:val="00440943"/>
    <w:pPr>
      <w:spacing w:before="100" w:beforeAutospacing="1" w:after="100" w:afterAutospacing="1"/>
    </w:pPr>
  </w:style>
  <w:style w:type="paragraph" w:customStyle="1" w:styleId="p14">
    <w:name w:val="p14"/>
    <w:basedOn w:val="a4"/>
    <w:rsid w:val="00440943"/>
    <w:pPr>
      <w:spacing w:before="100" w:beforeAutospacing="1" w:after="100" w:afterAutospacing="1"/>
    </w:pPr>
  </w:style>
  <w:style w:type="paragraph" w:customStyle="1" w:styleId="p15">
    <w:name w:val="p15"/>
    <w:basedOn w:val="a4"/>
    <w:rsid w:val="00440943"/>
    <w:pPr>
      <w:spacing w:before="100" w:beforeAutospacing="1" w:after="100" w:afterAutospacing="1"/>
    </w:pPr>
  </w:style>
  <w:style w:type="paragraph" w:customStyle="1" w:styleId="p16">
    <w:name w:val="p16"/>
    <w:basedOn w:val="a4"/>
    <w:rsid w:val="00440943"/>
    <w:pPr>
      <w:spacing w:before="100" w:beforeAutospacing="1" w:after="100" w:afterAutospacing="1"/>
    </w:pPr>
  </w:style>
  <w:style w:type="character" w:customStyle="1" w:styleId="s5">
    <w:name w:val="s5"/>
    <w:basedOn w:val="a5"/>
    <w:rsid w:val="00440943"/>
  </w:style>
  <w:style w:type="character" w:customStyle="1" w:styleId="s6">
    <w:name w:val="s6"/>
    <w:basedOn w:val="a5"/>
    <w:rsid w:val="00440943"/>
  </w:style>
  <w:style w:type="paragraph" w:customStyle="1" w:styleId="p17">
    <w:name w:val="p17"/>
    <w:basedOn w:val="a4"/>
    <w:rsid w:val="00440943"/>
    <w:pPr>
      <w:spacing w:before="100" w:beforeAutospacing="1" w:after="100" w:afterAutospacing="1"/>
    </w:pPr>
  </w:style>
  <w:style w:type="character" w:styleId="aff6">
    <w:name w:val="Hyperlink"/>
    <w:basedOn w:val="a5"/>
    <w:unhideWhenUsed/>
    <w:rsid w:val="00440943"/>
    <w:rPr>
      <w:color w:val="0000FF"/>
      <w:u w:val="single"/>
    </w:rPr>
  </w:style>
  <w:style w:type="paragraph" w:customStyle="1" w:styleId="100">
    <w:name w:val="10"/>
    <w:basedOn w:val="a4"/>
    <w:rsid w:val="00440943"/>
    <w:pPr>
      <w:spacing w:before="100" w:beforeAutospacing="1" w:after="100" w:afterAutospacing="1"/>
    </w:pPr>
  </w:style>
  <w:style w:type="paragraph" w:customStyle="1" w:styleId="32">
    <w:name w:val="32"/>
    <w:basedOn w:val="a4"/>
    <w:rsid w:val="00440943"/>
    <w:pPr>
      <w:spacing w:before="100" w:beforeAutospacing="1" w:after="100" w:afterAutospacing="1"/>
    </w:pPr>
  </w:style>
  <w:style w:type="paragraph" w:customStyle="1" w:styleId="14">
    <w:name w:val="1"/>
    <w:basedOn w:val="a4"/>
    <w:rsid w:val="00440943"/>
    <w:pPr>
      <w:spacing w:before="100" w:beforeAutospacing="1" w:after="100" w:afterAutospacing="1"/>
    </w:pPr>
  </w:style>
  <w:style w:type="paragraph" w:customStyle="1" w:styleId="editlog">
    <w:name w:val="editlog"/>
    <w:basedOn w:val="a4"/>
    <w:rsid w:val="00440943"/>
    <w:pPr>
      <w:spacing w:before="100" w:beforeAutospacing="1" w:after="100" w:afterAutospacing="1"/>
    </w:pPr>
  </w:style>
  <w:style w:type="paragraph" w:customStyle="1" w:styleId="default">
    <w:name w:val="default"/>
    <w:basedOn w:val="a4"/>
    <w:rsid w:val="00440943"/>
    <w:pPr>
      <w:spacing w:before="100" w:beforeAutospacing="1" w:after="100" w:afterAutospacing="1"/>
    </w:pPr>
  </w:style>
  <w:style w:type="character" w:customStyle="1" w:styleId="breadcrumbspathway">
    <w:name w:val="breadcrumbs pathway"/>
    <w:basedOn w:val="a5"/>
    <w:rsid w:val="00440943"/>
  </w:style>
  <w:style w:type="character" w:customStyle="1" w:styleId="news">
    <w:name w:val="news"/>
    <w:basedOn w:val="a5"/>
    <w:rsid w:val="00440943"/>
  </w:style>
  <w:style w:type="paragraph" w:customStyle="1" w:styleId="15">
    <w:name w:val="Без интервала1"/>
    <w:rsid w:val="00440943"/>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440943"/>
    <w:pPr>
      <w:spacing w:before="100" w:beforeAutospacing="1" w:after="100" w:afterAutospacing="1"/>
    </w:pPr>
  </w:style>
  <w:style w:type="paragraph" w:customStyle="1" w:styleId="timesnewroman">
    <w:name w:val="timesnewroman"/>
    <w:basedOn w:val="a4"/>
    <w:rsid w:val="00440943"/>
    <w:pPr>
      <w:spacing w:before="100" w:beforeAutospacing="1" w:after="100" w:afterAutospacing="1"/>
    </w:pPr>
  </w:style>
  <w:style w:type="paragraph" w:customStyle="1" w:styleId="consplusnormal1">
    <w:name w:val="consplusnormal"/>
    <w:basedOn w:val="a4"/>
    <w:rsid w:val="00440943"/>
    <w:pPr>
      <w:spacing w:before="100" w:beforeAutospacing="1" w:after="100" w:afterAutospacing="1"/>
    </w:pPr>
  </w:style>
  <w:style w:type="paragraph" w:customStyle="1" w:styleId="27">
    <w:name w:val="Абзац списка2"/>
    <w:basedOn w:val="a4"/>
    <w:rsid w:val="00440943"/>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440943"/>
    <w:rPr>
      <w:rFonts w:ascii="Times New Roman" w:eastAsia="Times New Roman" w:hAnsi="Times New Roman" w:cs="Times New Roman"/>
      <w:sz w:val="24"/>
      <w:szCs w:val="24"/>
      <w:lang w:eastAsia="ru-RU"/>
    </w:rPr>
  </w:style>
  <w:style w:type="paragraph" w:styleId="29">
    <w:name w:val="Body Text Indent 2"/>
    <w:basedOn w:val="a4"/>
    <w:link w:val="28"/>
    <w:unhideWhenUsed/>
    <w:rsid w:val="00440943"/>
    <w:pPr>
      <w:spacing w:after="120" w:line="480" w:lineRule="auto"/>
      <w:ind w:left="283"/>
    </w:pPr>
  </w:style>
  <w:style w:type="character" w:customStyle="1" w:styleId="210">
    <w:name w:val="Основной текст с отступом 2 Знак1"/>
    <w:basedOn w:val="a5"/>
    <w:uiPriority w:val="99"/>
    <w:semiHidden/>
    <w:rsid w:val="00440943"/>
    <w:rPr>
      <w:rFonts w:ascii="Times New Roman" w:eastAsia="Times New Roman" w:hAnsi="Times New Roman" w:cs="Times New Roman"/>
      <w:sz w:val="24"/>
      <w:szCs w:val="24"/>
      <w:lang w:eastAsia="ru-RU"/>
    </w:rPr>
  </w:style>
  <w:style w:type="table" w:styleId="aff7">
    <w:name w:val="Table Grid"/>
    <w:basedOn w:val="a6"/>
    <w:uiPriority w:val="59"/>
    <w:rsid w:val="00440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8">
    <w:name w:val="FollowedHyperlink"/>
    <w:basedOn w:val="a5"/>
    <w:unhideWhenUsed/>
    <w:rsid w:val="00440943"/>
    <w:rPr>
      <w:color w:val="800080"/>
      <w:u w:val="single"/>
    </w:rPr>
  </w:style>
  <w:style w:type="paragraph" w:customStyle="1" w:styleId="xl67">
    <w:name w:val="xl67"/>
    <w:basedOn w:val="a4"/>
    <w:rsid w:val="00440943"/>
    <w:pPr>
      <w:spacing w:before="100" w:beforeAutospacing="1" w:after="100" w:afterAutospacing="1"/>
    </w:pPr>
    <w:rPr>
      <w:sz w:val="16"/>
      <w:szCs w:val="16"/>
    </w:rPr>
  </w:style>
  <w:style w:type="paragraph" w:customStyle="1" w:styleId="xl68">
    <w:name w:val="xl68"/>
    <w:basedOn w:val="a4"/>
    <w:rsid w:val="00440943"/>
    <w:pPr>
      <w:spacing w:before="100" w:beforeAutospacing="1" w:after="100" w:afterAutospacing="1"/>
    </w:pPr>
    <w:rPr>
      <w:b/>
      <w:bCs/>
      <w:sz w:val="16"/>
      <w:szCs w:val="16"/>
    </w:rPr>
  </w:style>
  <w:style w:type="paragraph" w:customStyle="1" w:styleId="xl69">
    <w:name w:val="xl69"/>
    <w:basedOn w:val="a4"/>
    <w:rsid w:val="00440943"/>
    <w:pPr>
      <w:spacing w:before="100" w:beforeAutospacing="1" w:after="100" w:afterAutospacing="1"/>
    </w:pPr>
    <w:rPr>
      <w:b/>
      <w:bCs/>
      <w:sz w:val="16"/>
      <w:szCs w:val="16"/>
    </w:rPr>
  </w:style>
  <w:style w:type="paragraph" w:customStyle="1" w:styleId="xl70">
    <w:name w:val="xl70"/>
    <w:basedOn w:val="a4"/>
    <w:rsid w:val="00440943"/>
    <w:pPr>
      <w:spacing w:before="100" w:beforeAutospacing="1" w:after="100" w:afterAutospacing="1"/>
    </w:pPr>
    <w:rPr>
      <w:sz w:val="16"/>
      <w:szCs w:val="16"/>
    </w:rPr>
  </w:style>
  <w:style w:type="paragraph" w:customStyle="1" w:styleId="xl71">
    <w:name w:val="xl71"/>
    <w:basedOn w:val="a4"/>
    <w:rsid w:val="00440943"/>
    <w:pPr>
      <w:spacing w:before="100" w:beforeAutospacing="1" w:after="100" w:afterAutospacing="1"/>
      <w:jc w:val="right"/>
    </w:pPr>
  </w:style>
  <w:style w:type="paragraph" w:customStyle="1" w:styleId="xl72">
    <w:name w:val="xl72"/>
    <w:basedOn w:val="a4"/>
    <w:rsid w:val="00440943"/>
    <w:pPr>
      <w:spacing w:before="100" w:beforeAutospacing="1" w:after="100" w:afterAutospacing="1"/>
      <w:jc w:val="right"/>
    </w:pPr>
    <w:rPr>
      <w:b/>
      <w:bCs/>
      <w:sz w:val="16"/>
      <w:szCs w:val="16"/>
    </w:rPr>
  </w:style>
  <w:style w:type="paragraph" w:customStyle="1" w:styleId="xl73">
    <w:name w:val="xl73"/>
    <w:basedOn w:val="a4"/>
    <w:rsid w:val="0044094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44094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44094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44094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44094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44094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44094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44094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440943"/>
    <w:pPr>
      <w:spacing w:before="100" w:beforeAutospacing="1" w:after="100" w:afterAutospacing="1"/>
    </w:pPr>
  </w:style>
  <w:style w:type="paragraph" w:customStyle="1" w:styleId="msonormalbullet2gifcxsplast">
    <w:name w:val="msonormalbullet2gifcxsplast"/>
    <w:basedOn w:val="a4"/>
    <w:rsid w:val="00440943"/>
    <w:pPr>
      <w:spacing w:before="100" w:beforeAutospacing="1" w:after="100" w:afterAutospacing="1"/>
    </w:pPr>
  </w:style>
  <w:style w:type="character" w:customStyle="1" w:styleId="consplustitle1">
    <w:name w:val="consplustitle1"/>
    <w:basedOn w:val="a5"/>
    <w:rsid w:val="00440943"/>
  </w:style>
  <w:style w:type="character" w:customStyle="1" w:styleId="aff9">
    <w:name w:val="Гипертекстовая ссылка"/>
    <w:rsid w:val="00440943"/>
    <w:rPr>
      <w:color w:val="106BBE"/>
    </w:rPr>
  </w:style>
  <w:style w:type="paragraph" w:customStyle="1" w:styleId="ConsTitle">
    <w:name w:val="ConsTitle"/>
    <w:rsid w:val="004409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a">
    <w:name w:val="Цветовое выделение"/>
    <w:rsid w:val="00440943"/>
    <w:rPr>
      <w:b/>
      <w:color w:val="000080"/>
      <w:sz w:val="20"/>
    </w:rPr>
  </w:style>
  <w:style w:type="paragraph" w:customStyle="1" w:styleId="33">
    <w:name w:val="Абзац списка3"/>
    <w:basedOn w:val="a4"/>
    <w:rsid w:val="0044094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440943"/>
    <w:pPr>
      <w:jc w:val="center"/>
    </w:pPr>
    <w:rPr>
      <w:rFonts w:ascii="Arial" w:eastAsia="Calibri" w:hAnsi="Arial"/>
      <w:i/>
      <w:sz w:val="18"/>
      <w:szCs w:val="20"/>
    </w:rPr>
  </w:style>
  <w:style w:type="paragraph" w:customStyle="1" w:styleId="affb">
    <w:name w:val="Заголовок ПЗ"/>
    <w:rsid w:val="00440943"/>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440943"/>
    <w:pPr>
      <w:spacing w:after="0" w:line="240" w:lineRule="auto"/>
      <w:ind w:firstLine="567"/>
      <w:jc w:val="both"/>
    </w:pPr>
    <w:rPr>
      <w:rFonts w:ascii="ISOCPEUR" w:eastAsia="Calibri" w:hAnsi="ISOCPEUR" w:cs="Times New Roman"/>
      <w:i/>
      <w:sz w:val="28"/>
      <w:szCs w:val="20"/>
      <w:lang w:eastAsia="ru-RU"/>
    </w:rPr>
  </w:style>
  <w:style w:type="paragraph" w:styleId="affc">
    <w:name w:val="Body Text"/>
    <w:aliases w:val="Заголовок главы"/>
    <w:basedOn w:val="a4"/>
    <w:link w:val="affd"/>
    <w:rsid w:val="00440943"/>
    <w:pPr>
      <w:tabs>
        <w:tab w:val="left" w:pos="5940"/>
      </w:tabs>
    </w:pPr>
    <w:rPr>
      <w:rFonts w:eastAsia="Calibri"/>
      <w:sz w:val="28"/>
    </w:rPr>
  </w:style>
  <w:style w:type="character" w:customStyle="1" w:styleId="affd">
    <w:name w:val="Основной текст Знак"/>
    <w:aliases w:val="Заголовок главы Знак"/>
    <w:basedOn w:val="a5"/>
    <w:link w:val="affc"/>
    <w:rsid w:val="00440943"/>
    <w:rPr>
      <w:rFonts w:ascii="Times New Roman" w:eastAsia="Calibri" w:hAnsi="Times New Roman" w:cs="Times New Roman"/>
      <w:sz w:val="28"/>
      <w:szCs w:val="24"/>
      <w:lang w:eastAsia="ru-RU"/>
    </w:rPr>
  </w:style>
  <w:style w:type="table" w:styleId="-3">
    <w:name w:val="Table Web 3"/>
    <w:basedOn w:val="a6"/>
    <w:rsid w:val="0044094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440943"/>
    <w:rPr>
      <w:b/>
      <w:sz w:val="24"/>
      <w:lang w:val="ru-RU" w:eastAsia="ru-RU"/>
    </w:rPr>
  </w:style>
  <w:style w:type="paragraph" w:customStyle="1" w:styleId="e9">
    <w:name w:val="ÎñíîâíîÈe9 òåêñò"/>
    <w:basedOn w:val="a4"/>
    <w:rsid w:val="00440943"/>
    <w:pPr>
      <w:widowControl w:val="0"/>
      <w:jc w:val="center"/>
    </w:pPr>
    <w:rPr>
      <w:rFonts w:eastAsia="Calibri"/>
      <w:sz w:val="28"/>
      <w:szCs w:val="20"/>
    </w:rPr>
  </w:style>
  <w:style w:type="character" w:customStyle="1" w:styleId="2a">
    <w:name w:val="Знак Знак2"/>
    <w:locked/>
    <w:rsid w:val="00440943"/>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4"/>
    <w:link w:val="afff0"/>
    <w:rsid w:val="00440943"/>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5"/>
    <w:link w:val="afff"/>
    <w:rsid w:val="00440943"/>
    <w:rPr>
      <w:rFonts w:ascii="Courier New" w:eastAsia="Calibri" w:hAnsi="Courier New" w:cs="Times New Roman"/>
      <w:sz w:val="20"/>
      <w:szCs w:val="20"/>
      <w:lang w:eastAsia="ru-RU"/>
    </w:rPr>
  </w:style>
  <w:style w:type="character" w:customStyle="1" w:styleId="PlainTextChar">
    <w:name w:val="Plain Text Char"/>
    <w:locked/>
    <w:rsid w:val="00440943"/>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440943"/>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440943"/>
    <w:rPr>
      <w:rFonts w:ascii="Times New Roman" w:eastAsia="Calibri" w:hAnsi="Times New Roman" w:cs="Times New Roman"/>
      <w:sz w:val="28"/>
      <w:szCs w:val="20"/>
      <w:lang w:eastAsia="ru-RU"/>
    </w:rPr>
  </w:style>
  <w:style w:type="paragraph" w:customStyle="1" w:styleId="afff1">
    <w:name w:val="Текст штампа"/>
    <w:link w:val="afff2"/>
    <w:rsid w:val="00440943"/>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440943"/>
    <w:rPr>
      <w:iCs/>
      <w:w w:val="90"/>
      <w:sz w:val="32"/>
      <w:szCs w:val="14"/>
    </w:rPr>
  </w:style>
  <w:style w:type="paragraph" w:customStyle="1" w:styleId="afff4">
    <w:name w:val="Номер листа"/>
    <w:basedOn w:val="afff1"/>
    <w:rsid w:val="00440943"/>
    <w:rPr>
      <w:iCs/>
      <w:w w:val="90"/>
      <w:sz w:val="32"/>
      <w:szCs w:val="14"/>
    </w:rPr>
  </w:style>
  <w:style w:type="character" w:customStyle="1" w:styleId="afff2">
    <w:name w:val="Текст штампа Знак"/>
    <w:link w:val="afff1"/>
    <w:locked/>
    <w:rsid w:val="00440943"/>
    <w:rPr>
      <w:rFonts w:ascii="ISOCPEUR" w:eastAsia="Calibri" w:hAnsi="ISOCPEUR" w:cs="Times New Roman"/>
      <w:i/>
      <w:sz w:val="18"/>
      <w:szCs w:val="24"/>
      <w:lang w:eastAsia="ru-RU"/>
    </w:rPr>
  </w:style>
  <w:style w:type="paragraph" w:customStyle="1" w:styleId="afff5">
    <w:name w:val="заг. указ. литературы"/>
    <w:basedOn w:val="a4"/>
    <w:rsid w:val="00440943"/>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44094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440943"/>
    <w:pPr>
      <w:spacing w:after="120"/>
    </w:pPr>
    <w:rPr>
      <w:rFonts w:eastAsia="Calibri"/>
      <w:sz w:val="16"/>
      <w:szCs w:val="16"/>
    </w:rPr>
  </w:style>
  <w:style w:type="character" w:customStyle="1" w:styleId="35">
    <w:name w:val="Основной текст 3 Знак"/>
    <w:basedOn w:val="a5"/>
    <w:link w:val="34"/>
    <w:rsid w:val="00440943"/>
    <w:rPr>
      <w:rFonts w:ascii="Times New Roman" w:eastAsia="Calibri" w:hAnsi="Times New Roman" w:cs="Times New Roman"/>
      <w:sz w:val="16"/>
      <w:szCs w:val="16"/>
      <w:lang w:eastAsia="ru-RU"/>
    </w:rPr>
  </w:style>
  <w:style w:type="paragraph" w:styleId="17">
    <w:name w:val="toc 1"/>
    <w:basedOn w:val="a4"/>
    <w:next w:val="a4"/>
    <w:autoRedefine/>
    <w:rsid w:val="00440943"/>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440943"/>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440943"/>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440943"/>
    <w:pPr>
      <w:tabs>
        <w:tab w:val="right" w:leader="dot" w:pos="9356"/>
      </w:tabs>
      <w:spacing w:line="336" w:lineRule="auto"/>
      <w:ind w:left="284" w:right="851"/>
    </w:pPr>
    <w:rPr>
      <w:rFonts w:eastAsia="Calibri"/>
      <w:sz w:val="20"/>
      <w:szCs w:val="20"/>
    </w:rPr>
  </w:style>
  <w:style w:type="paragraph" w:customStyle="1" w:styleId="afff6">
    <w:name w:val="Переменные"/>
    <w:basedOn w:val="affc"/>
    <w:rsid w:val="00440943"/>
    <w:pPr>
      <w:tabs>
        <w:tab w:val="clear" w:pos="5940"/>
        <w:tab w:val="left" w:pos="482"/>
      </w:tabs>
      <w:spacing w:line="336" w:lineRule="auto"/>
      <w:ind w:left="482" w:hanging="482"/>
    </w:pPr>
    <w:rPr>
      <w:sz w:val="24"/>
    </w:rPr>
  </w:style>
  <w:style w:type="paragraph" w:styleId="afff7">
    <w:name w:val="Document Map"/>
    <w:basedOn w:val="a4"/>
    <w:link w:val="afff8"/>
    <w:rsid w:val="00440943"/>
    <w:pPr>
      <w:shd w:val="clear" w:color="auto" w:fill="000080"/>
    </w:pPr>
    <w:rPr>
      <w:rFonts w:eastAsia="Calibri"/>
    </w:rPr>
  </w:style>
  <w:style w:type="character" w:customStyle="1" w:styleId="afff8">
    <w:name w:val="Схема документа Знак"/>
    <w:basedOn w:val="a5"/>
    <w:link w:val="afff7"/>
    <w:rsid w:val="00440943"/>
    <w:rPr>
      <w:rFonts w:ascii="Times New Roman" w:eastAsia="Calibri" w:hAnsi="Times New Roman" w:cs="Times New Roman"/>
      <w:sz w:val="24"/>
      <w:szCs w:val="24"/>
      <w:shd w:val="clear" w:color="auto" w:fill="000080"/>
      <w:lang w:eastAsia="ru-RU"/>
    </w:rPr>
  </w:style>
  <w:style w:type="paragraph" w:customStyle="1" w:styleId="afff9">
    <w:name w:val="Формула"/>
    <w:basedOn w:val="affc"/>
    <w:rsid w:val="00440943"/>
    <w:pPr>
      <w:tabs>
        <w:tab w:val="clear" w:pos="5940"/>
        <w:tab w:val="center" w:pos="4536"/>
        <w:tab w:val="right" w:pos="9356"/>
      </w:tabs>
      <w:spacing w:line="336" w:lineRule="auto"/>
    </w:pPr>
    <w:rPr>
      <w:sz w:val="24"/>
    </w:rPr>
  </w:style>
  <w:style w:type="paragraph" w:customStyle="1" w:styleId="afffa">
    <w:name w:val="Чертежный"/>
    <w:rsid w:val="00440943"/>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440943"/>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4"/>
    <w:link w:val="afffd"/>
    <w:rsid w:val="00440943"/>
    <w:rPr>
      <w:rFonts w:ascii="Journal" w:eastAsia="Calibri" w:hAnsi="Journal"/>
    </w:rPr>
  </w:style>
  <w:style w:type="character" w:customStyle="1" w:styleId="afffd">
    <w:name w:val="Текст примечания Знак"/>
    <w:basedOn w:val="a5"/>
    <w:link w:val="afffc"/>
    <w:rsid w:val="00440943"/>
    <w:rPr>
      <w:rFonts w:ascii="Journal" w:eastAsia="Calibri" w:hAnsi="Journal" w:cs="Times New Roman"/>
      <w:sz w:val="24"/>
      <w:szCs w:val="24"/>
      <w:lang w:eastAsia="ru-RU"/>
    </w:rPr>
  </w:style>
  <w:style w:type="paragraph" w:styleId="37">
    <w:name w:val="Body Text Indent 3"/>
    <w:basedOn w:val="a4"/>
    <w:link w:val="38"/>
    <w:rsid w:val="00440943"/>
    <w:pPr>
      <w:ind w:firstLine="709"/>
    </w:pPr>
    <w:rPr>
      <w:rFonts w:eastAsia="Calibri"/>
    </w:rPr>
  </w:style>
  <w:style w:type="character" w:customStyle="1" w:styleId="38">
    <w:name w:val="Основной текст с отступом 3 Знак"/>
    <w:basedOn w:val="a5"/>
    <w:link w:val="37"/>
    <w:rsid w:val="00440943"/>
    <w:rPr>
      <w:rFonts w:ascii="Times New Roman" w:eastAsia="Calibri" w:hAnsi="Times New Roman" w:cs="Times New Roman"/>
      <w:sz w:val="24"/>
      <w:szCs w:val="24"/>
      <w:lang w:eastAsia="ru-RU"/>
    </w:rPr>
  </w:style>
  <w:style w:type="paragraph" w:customStyle="1" w:styleId="39">
    <w:name w:val="заголовок 3"/>
    <w:basedOn w:val="a4"/>
    <w:next w:val="a4"/>
    <w:rsid w:val="00440943"/>
    <w:pPr>
      <w:keepNext/>
    </w:pPr>
    <w:rPr>
      <w:rFonts w:eastAsia="Calibri"/>
      <w:sz w:val="28"/>
      <w:szCs w:val="28"/>
      <w:lang w:val="en-US"/>
    </w:rPr>
  </w:style>
  <w:style w:type="paragraph" w:customStyle="1" w:styleId="91">
    <w:name w:val="заголовок 9"/>
    <w:basedOn w:val="a4"/>
    <w:next w:val="a4"/>
    <w:rsid w:val="00440943"/>
    <w:pPr>
      <w:keepNext/>
      <w:spacing w:before="60"/>
    </w:pPr>
    <w:rPr>
      <w:rFonts w:eastAsia="Calibri"/>
      <w:sz w:val="20"/>
      <w:szCs w:val="20"/>
    </w:rPr>
  </w:style>
  <w:style w:type="paragraph" w:customStyle="1" w:styleId="71">
    <w:name w:val="заголовок 7"/>
    <w:basedOn w:val="a4"/>
    <w:next w:val="a4"/>
    <w:rsid w:val="00440943"/>
    <w:pPr>
      <w:keepNext/>
      <w:jc w:val="center"/>
    </w:pPr>
    <w:rPr>
      <w:rFonts w:eastAsia="Calibri"/>
      <w:sz w:val="20"/>
      <w:szCs w:val="20"/>
      <w:lang w:val="en-US"/>
    </w:rPr>
  </w:style>
  <w:style w:type="paragraph" w:customStyle="1" w:styleId="a3">
    <w:name w:val="черт без отступа Знак Знак Знак"/>
    <w:basedOn w:val="a4"/>
    <w:autoRedefine/>
    <w:rsid w:val="00440943"/>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440943"/>
    <w:pPr>
      <w:spacing w:before="240"/>
      <w:ind w:left="1080" w:hanging="371"/>
      <w:outlineLvl w:val="0"/>
    </w:pPr>
    <w:rPr>
      <w:rFonts w:eastAsia="Calibri"/>
      <w:b/>
      <w:sz w:val="28"/>
      <w:szCs w:val="28"/>
    </w:rPr>
  </w:style>
  <w:style w:type="paragraph" w:customStyle="1" w:styleId="2d">
    <w:name w:val="ПЗ 2"/>
    <w:basedOn w:val="a4"/>
    <w:autoRedefine/>
    <w:rsid w:val="00440943"/>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440943"/>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440943"/>
    <w:pPr>
      <w:ind w:right="284"/>
    </w:pPr>
    <w:rPr>
      <w:rFonts w:eastAsia="Calibri"/>
      <w:b/>
      <w:sz w:val="28"/>
      <w:szCs w:val="28"/>
    </w:rPr>
  </w:style>
  <w:style w:type="paragraph" w:customStyle="1" w:styleId="afffe">
    <w:name w:val="текст"/>
    <w:basedOn w:val="29"/>
    <w:rsid w:val="00440943"/>
    <w:rPr>
      <w:rFonts w:eastAsia="Calibri"/>
    </w:rPr>
  </w:style>
  <w:style w:type="paragraph" w:customStyle="1" w:styleId="a2">
    <w:name w:val="черт с отступом"/>
    <w:basedOn w:val="a4"/>
    <w:rsid w:val="00440943"/>
    <w:pPr>
      <w:numPr>
        <w:numId w:val="7"/>
      </w:numPr>
      <w:ind w:right="284"/>
    </w:pPr>
    <w:rPr>
      <w:rFonts w:eastAsia="Calibri"/>
      <w:sz w:val="28"/>
      <w:szCs w:val="28"/>
    </w:rPr>
  </w:style>
  <w:style w:type="paragraph" w:customStyle="1" w:styleId="affff">
    <w:name w:val="Стиль"/>
    <w:rsid w:val="00440943"/>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440943"/>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440943"/>
    <w:pPr>
      <w:numPr>
        <w:numId w:val="4"/>
      </w:numPr>
      <w:spacing w:after="0"/>
      <w:outlineLvl w:val="0"/>
    </w:pPr>
    <w:rPr>
      <w:rFonts w:eastAsia="Calibri"/>
      <w:b/>
      <w:sz w:val="28"/>
      <w:szCs w:val="32"/>
    </w:rPr>
  </w:style>
  <w:style w:type="paragraph" w:customStyle="1" w:styleId="19">
    <w:name w:val="Обычный1"/>
    <w:rsid w:val="00440943"/>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440943"/>
    <w:pPr>
      <w:numPr>
        <w:numId w:val="2"/>
      </w:numPr>
      <w:tabs>
        <w:tab w:val="clear" w:pos="643"/>
      </w:tabs>
      <w:ind w:left="566" w:hanging="283"/>
    </w:pPr>
    <w:rPr>
      <w:rFonts w:eastAsia="Calibri"/>
      <w:sz w:val="20"/>
      <w:szCs w:val="20"/>
    </w:rPr>
  </w:style>
  <w:style w:type="paragraph" w:customStyle="1" w:styleId="affff0">
    <w:name w:val="текст письма"/>
    <w:basedOn w:val="a4"/>
    <w:rsid w:val="00440943"/>
    <w:rPr>
      <w:rFonts w:ascii="Times New Roman CYR" w:eastAsia="Calibri" w:hAnsi="Times New Roman CYR"/>
      <w:sz w:val="20"/>
      <w:szCs w:val="20"/>
    </w:rPr>
  </w:style>
  <w:style w:type="paragraph" w:customStyle="1" w:styleId="xl57">
    <w:name w:val="xl57"/>
    <w:basedOn w:val="a4"/>
    <w:rsid w:val="0044094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440943"/>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440943"/>
    <w:pPr>
      <w:keepNext/>
    </w:pPr>
    <w:rPr>
      <w:rFonts w:eastAsia="Calibri"/>
      <w:sz w:val="20"/>
      <w:szCs w:val="20"/>
    </w:rPr>
  </w:style>
  <w:style w:type="paragraph" w:customStyle="1" w:styleId="2e">
    <w:name w:val="заголовок 2"/>
    <w:basedOn w:val="a4"/>
    <w:next w:val="a4"/>
    <w:rsid w:val="00440943"/>
    <w:pPr>
      <w:keepNext/>
    </w:pPr>
    <w:rPr>
      <w:rFonts w:eastAsia="Calibri"/>
      <w:b/>
      <w:bCs/>
      <w:sz w:val="20"/>
      <w:szCs w:val="20"/>
    </w:rPr>
  </w:style>
  <w:style w:type="paragraph" w:customStyle="1" w:styleId="51">
    <w:name w:val="заголовок 5"/>
    <w:basedOn w:val="a4"/>
    <w:next w:val="a4"/>
    <w:rsid w:val="00440943"/>
    <w:pPr>
      <w:keepNext/>
      <w:jc w:val="center"/>
    </w:pPr>
    <w:rPr>
      <w:rFonts w:eastAsia="Calibri"/>
      <w:sz w:val="20"/>
      <w:szCs w:val="20"/>
      <w:lang w:val="en-US"/>
    </w:rPr>
  </w:style>
  <w:style w:type="paragraph" w:customStyle="1" w:styleId="61">
    <w:name w:val="заголовок 6"/>
    <w:basedOn w:val="a4"/>
    <w:next w:val="a4"/>
    <w:rsid w:val="00440943"/>
    <w:pPr>
      <w:keepNext/>
      <w:jc w:val="center"/>
    </w:pPr>
    <w:rPr>
      <w:rFonts w:eastAsia="Calibri"/>
      <w:b/>
      <w:bCs/>
      <w:sz w:val="32"/>
      <w:szCs w:val="32"/>
    </w:rPr>
  </w:style>
  <w:style w:type="paragraph" w:customStyle="1" w:styleId="81">
    <w:name w:val="заголовок 8"/>
    <w:basedOn w:val="a4"/>
    <w:next w:val="a4"/>
    <w:rsid w:val="00440943"/>
    <w:pPr>
      <w:keepNext/>
    </w:pPr>
    <w:rPr>
      <w:rFonts w:eastAsia="Calibri"/>
      <w:sz w:val="20"/>
      <w:szCs w:val="20"/>
    </w:rPr>
  </w:style>
  <w:style w:type="paragraph" w:customStyle="1" w:styleId="410">
    <w:name w:val="Заголовок 41"/>
    <w:basedOn w:val="a4"/>
    <w:next w:val="a4"/>
    <w:rsid w:val="00440943"/>
    <w:pPr>
      <w:keepNext/>
      <w:jc w:val="center"/>
      <w:outlineLvl w:val="3"/>
    </w:pPr>
    <w:rPr>
      <w:rFonts w:eastAsia="Calibri"/>
      <w:sz w:val="20"/>
      <w:szCs w:val="20"/>
    </w:rPr>
  </w:style>
  <w:style w:type="character" w:customStyle="1" w:styleId="BODYTEXTNORMAL">
    <w:name w:val="BODY TEXT NORMAL Знак"/>
    <w:link w:val="BODYTEXTNORMAL0"/>
    <w:locked/>
    <w:rsid w:val="00440943"/>
    <w:rPr>
      <w:rFonts w:ascii="Arial" w:hAnsi="Arial"/>
    </w:rPr>
  </w:style>
  <w:style w:type="paragraph" w:customStyle="1" w:styleId="BODYTEXTNORMAL0">
    <w:name w:val="BODY TEXT NORMAL"/>
    <w:basedOn w:val="a4"/>
    <w:link w:val="BODYTEXTNORMAL"/>
    <w:rsid w:val="00440943"/>
    <w:pPr>
      <w:spacing w:before="120"/>
      <w:ind w:left="1077"/>
    </w:pPr>
    <w:rPr>
      <w:rFonts w:ascii="Arial" w:eastAsiaTheme="minorHAnsi" w:hAnsi="Arial" w:cstheme="minorBidi"/>
      <w:sz w:val="22"/>
      <w:szCs w:val="22"/>
      <w:lang w:eastAsia="en-US"/>
    </w:rPr>
  </w:style>
  <w:style w:type="paragraph" w:styleId="affff1">
    <w:name w:val="Block Text"/>
    <w:basedOn w:val="a4"/>
    <w:rsid w:val="00440943"/>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440943"/>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440943"/>
    <w:rPr>
      <w:b/>
      <w:sz w:val="32"/>
      <w:lang w:val="ru-RU" w:eastAsia="ru-RU"/>
    </w:rPr>
  </w:style>
  <w:style w:type="character" w:customStyle="1" w:styleId="1b">
    <w:name w:val="заголовок пз 1 Знак Знак"/>
    <w:rsid w:val="00440943"/>
    <w:rPr>
      <w:b/>
      <w:sz w:val="32"/>
      <w:lang w:val="ru-RU" w:eastAsia="ru-RU"/>
    </w:rPr>
  </w:style>
  <w:style w:type="paragraph" w:customStyle="1" w:styleId="affff2">
    <w:name w:val="текст Знак"/>
    <w:basedOn w:val="29"/>
    <w:autoRedefine/>
    <w:rsid w:val="00440943"/>
    <w:rPr>
      <w:rFonts w:eastAsia="Calibri"/>
    </w:rPr>
  </w:style>
  <w:style w:type="character" w:customStyle="1" w:styleId="affff3">
    <w:name w:val="текст Знак Знак"/>
    <w:rsid w:val="00440943"/>
    <w:rPr>
      <w:snapToGrid w:val="0"/>
      <w:sz w:val="28"/>
      <w:lang w:val="ru-RU" w:eastAsia="ru-RU"/>
    </w:rPr>
  </w:style>
  <w:style w:type="character" w:customStyle="1" w:styleId="affff4">
    <w:name w:val="черт без отступа Знак Знак Знак Знак"/>
    <w:rsid w:val="00440943"/>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40943"/>
    <w:rPr>
      <w:sz w:val="32"/>
      <w:lang w:val="ru-RU" w:eastAsia="ru-RU"/>
    </w:rPr>
  </w:style>
  <w:style w:type="character" w:customStyle="1" w:styleId="2f1">
    <w:name w:val="Основной текст с отступом 2 Знак Знак"/>
    <w:rsid w:val="00440943"/>
    <w:rPr>
      <w:snapToGrid w:val="0"/>
      <w:sz w:val="28"/>
      <w:lang w:val="ru-RU" w:eastAsia="ru-RU"/>
    </w:rPr>
  </w:style>
  <w:style w:type="paragraph" w:customStyle="1" w:styleId="Preformat">
    <w:name w:val="Preformat"/>
    <w:rsid w:val="0044094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4"/>
    <w:rsid w:val="00440943"/>
    <w:pPr>
      <w:ind w:firstLine="567"/>
    </w:pPr>
    <w:rPr>
      <w:rFonts w:eastAsia="Calibri"/>
      <w:sz w:val="20"/>
      <w:szCs w:val="20"/>
    </w:rPr>
  </w:style>
  <w:style w:type="paragraph" w:customStyle="1" w:styleId="affff7">
    <w:name w:val="т с новой стр"/>
    <w:basedOn w:val="a4"/>
    <w:autoRedefine/>
    <w:rsid w:val="00440943"/>
    <w:pPr>
      <w:pageBreakBefore/>
      <w:ind w:firstLine="851"/>
    </w:pPr>
    <w:rPr>
      <w:rFonts w:eastAsia="Calibri"/>
      <w:sz w:val="20"/>
      <w:szCs w:val="20"/>
    </w:rPr>
  </w:style>
  <w:style w:type="paragraph" w:customStyle="1" w:styleId="2f2">
    <w:name w:val="заголовок пз 2"/>
    <w:basedOn w:val="aff2"/>
    <w:rsid w:val="00440943"/>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440943"/>
    <w:rPr>
      <w:b/>
      <w:sz w:val="32"/>
      <w:lang w:val="ru-RU" w:eastAsia="ru-RU"/>
    </w:rPr>
  </w:style>
  <w:style w:type="paragraph" w:customStyle="1" w:styleId="3b">
    <w:name w:val="Стиль Заголовок 3"/>
    <w:basedOn w:val="30"/>
    <w:autoRedefine/>
    <w:rsid w:val="0044094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44094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44094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440943"/>
    <w:rPr>
      <w:snapToGrid w:val="0"/>
      <w:sz w:val="28"/>
      <w:lang w:val="ru-RU" w:eastAsia="ru-RU"/>
    </w:rPr>
  </w:style>
  <w:style w:type="paragraph" w:customStyle="1" w:styleId="affff8">
    <w:name w:val="черт без отступа"/>
    <w:basedOn w:val="a4"/>
    <w:autoRedefine/>
    <w:rsid w:val="00440943"/>
    <w:pPr>
      <w:widowControl w:val="0"/>
      <w:tabs>
        <w:tab w:val="num" w:pos="993"/>
      </w:tabs>
      <w:ind w:right="284" w:firstLine="709"/>
    </w:pPr>
    <w:rPr>
      <w:rFonts w:eastAsia="Calibri"/>
      <w:sz w:val="20"/>
      <w:szCs w:val="20"/>
    </w:rPr>
  </w:style>
  <w:style w:type="character" w:customStyle="1" w:styleId="2f4">
    <w:name w:val="заголовок пз 2 Знак Знак"/>
    <w:rsid w:val="00440943"/>
    <w:rPr>
      <w:b/>
      <w:sz w:val="32"/>
      <w:lang w:val="ru-RU" w:eastAsia="ru-RU"/>
    </w:rPr>
  </w:style>
  <w:style w:type="paragraph" w:customStyle="1" w:styleId="1d">
    <w:name w:val="заголовок пз 1"/>
    <w:basedOn w:val="aff2"/>
    <w:autoRedefine/>
    <w:rsid w:val="00440943"/>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440943"/>
    <w:rPr>
      <w:b/>
      <w:snapToGrid w:val="0"/>
      <w:sz w:val="32"/>
      <w:lang w:val="ru-RU" w:eastAsia="ru-RU"/>
    </w:rPr>
  </w:style>
  <w:style w:type="character" w:customStyle="1" w:styleId="af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40943"/>
    <w:rPr>
      <w:sz w:val="32"/>
      <w:lang w:val="ru-RU" w:eastAsia="ru-RU"/>
    </w:rPr>
  </w:style>
  <w:style w:type="paragraph" w:styleId="affffa">
    <w:name w:val="annotation subject"/>
    <w:basedOn w:val="afffc"/>
    <w:next w:val="afffc"/>
    <w:link w:val="affffb"/>
    <w:rsid w:val="00440943"/>
    <w:rPr>
      <w:b/>
      <w:bCs/>
    </w:rPr>
  </w:style>
  <w:style w:type="character" w:customStyle="1" w:styleId="affffb">
    <w:name w:val="Тема примечания Знак"/>
    <w:basedOn w:val="afffd"/>
    <w:link w:val="affffa"/>
    <w:rsid w:val="00440943"/>
    <w:rPr>
      <w:rFonts w:ascii="Journal" w:eastAsia="Calibri" w:hAnsi="Journal" w:cs="Times New Roman"/>
      <w:b/>
      <w:bCs/>
      <w:sz w:val="24"/>
      <w:szCs w:val="24"/>
      <w:lang w:eastAsia="ru-RU"/>
    </w:rPr>
  </w:style>
  <w:style w:type="paragraph" w:styleId="2f5">
    <w:name w:val="List 2"/>
    <w:basedOn w:val="a4"/>
    <w:rsid w:val="00440943"/>
    <w:pPr>
      <w:ind w:left="566" w:hanging="283"/>
    </w:pPr>
    <w:rPr>
      <w:rFonts w:eastAsia="Calibri"/>
      <w:sz w:val="20"/>
      <w:szCs w:val="20"/>
    </w:rPr>
  </w:style>
  <w:style w:type="paragraph" w:styleId="affffc">
    <w:name w:val="footnote text"/>
    <w:basedOn w:val="a4"/>
    <w:link w:val="affffd"/>
    <w:rsid w:val="00440943"/>
    <w:rPr>
      <w:rFonts w:ascii="Arial" w:eastAsia="Calibri" w:hAnsi="Arial"/>
      <w:sz w:val="20"/>
      <w:szCs w:val="20"/>
    </w:rPr>
  </w:style>
  <w:style w:type="character" w:customStyle="1" w:styleId="affffd">
    <w:name w:val="Текст сноски Знак"/>
    <w:basedOn w:val="a5"/>
    <w:link w:val="affffc"/>
    <w:rsid w:val="00440943"/>
    <w:rPr>
      <w:rFonts w:ascii="Arial" w:eastAsia="Calibri" w:hAnsi="Arial" w:cs="Times New Roman"/>
      <w:sz w:val="20"/>
      <w:szCs w:val="20"/>
      <w:lang w:eastAsia="ru-RU"/>
    </w:rPr>
  </w:style>
  <w:style w:type="paragraph" w:customStyle="1" w:styleId="211">
    <w:name w:val="Основной текст с отступом 21"/>
    <w:basedOn w:val="a4"/>
    <w:rsid w:val="00440943"/>
    <w:pPr>
      <w:ind w:firstLine="709"/>
    </w:pPr>
    <w:rPr>
      <w:rFonts w:eastAsia="Calibri"/>
      <w:sz w:val="20"/>
      <w:szCs w:val="20"/>
    </w:rPr>
  </w:style>
  <w:style w:type="paragraph" w:customStyle="1" w:styleId="212">
    <w:name w:val="Основной текст 21"/>
    <w:basedOn w:val="a4"/>
    <w:rsid w:val="00440943"/>
    <w:pPr>
      <w:spacing w:before="240"/>
      <w:ind w:firstLine="709"/>
    </w:pPr>
    <w:rPr>
      <w:rFonts w:eastAsia="Calibri"/>
      <w:b/>
      <w:sz w:val="20"/>
      <w:szCs w:val="20"/>
    </w:rPr>
  </w:style>
  <w:style w:type="paragraph" w:styleId="a1">
    <w:name w:val="List"/>
    <w:basedOn w:val="a4"/>
    <w:rsid w:val="00440943"/>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440943"/>
    <w:rPr>
      <w:rFonts w:ascii="Arial" w:hAnsi="Arial"/>
      <w:color w:val="000000"/>
      <w:sz w:val="20"/>
    </w:rPr>
  </w:style>
  <w:style w:type="paragraph" w:customStyle="1" w:styleId="Iiynieoaeuiaycaienea">
    <w:name w:val="Iiynieoaeuiay caienea"/>
    <w:basedOn w:val="a4"/>
    <w:rsid w:val="00440943"/>
    <w:pPr>
      <w:ind w:firstLine="567"/>
      <w:textAlignment w:val="baseline"/>
    </w:pPr>
    <w:rPr>
      <w:rFonts w:eastAsia="Calibri"/>
      <w:sz w:val="20"/>
      <w:szCs w:val="20"/>
    </w:rPr>
  </w:style>
  <w:style w:type="character" w:customStyle="1" w:styleId="catcentertext">
    <w:name w:val="catcentertext"/>
    <w:basedOn w:val="a5"/>
    <w:rsid w:val="00440943"/>
    <w:rPr>
      <w:rFonts w:cs="Times New Roman"/>
    </w:rPr>
  </w:style>
  <w:style w:type="paragraph" w:customStyle="1" w:styleId="affffe">
    <w:name w:val="a"/>
    <w:basedOn w:val="a4"/>
    <w:rsid w:val="00440943"/>
    <w:pPr>
      <w:spacing w:before="100" w:beforeAutospacing="1" w:after="100" w:afterAutospacing="1"/>
    </w:pPr>
    <w:rPr>
      <w:rFonts w:eastAsia="Calibri"/>
      <w:sz w:val="20"/>
      <w:szCs w:val="20"/>
    </w:rPr>
  </w:style>
  <w:style w:type="paragraph" w:customStyle="1" w:styleId="afffff">
    <w:name w:val="Таблицы"/>
    <w:basedOn w:val="affc"/>
    <w:rsid w:val="00440943"/>
    <w:pPr>
      <w:tabs>
        <w:tab w:val="clear" w:pos="5940"/>
      </w:tabs>
      <w:jc w:val="center"/>
    </w:pPr>
    <w:rPr>
      <w:sz w:val="24"/>
      <w:lang w:val="en-US"/>
    </w:rPr>
  </w:style>
  <w:style w:type="paragraph" w:styleId="a0">
    <w:name w:val="List Number"/>
    <w:basedOn w:val="a4"/>
    <w:rsid w:val="00440943"/>
    <w:pPr>
      <w:numPr>
        <w:numId w:val="9"/>
      </w:numPr>
      <w:spacing w:before="60" w:after="60"/>
    </w:pPr>
    <w:rPr>
      <w:rFonts w:eastAsia="Calibri"/>
      <w:sz w:val="20"/>
      <w:szCs w:val="20"/>
    </w:rPr>
  </w:style>
  <w:style w:type="character" w:customStyle="1" w:styleId="1f">
    <w:name w:val="Замещающий текст1"/>
    <w:semiHidden/>
    <w:rsid w:val="00440943"/>
    <w:rPr>
      <w:color w:val="808080"/>
    </w:rPr>
  </w:style>
  <w:style w:type="character" w:styleId="afffff0">
    <w:name w:val="annotation reference"/>
    <w:basedOn w:val="a5"/>
    <w:rsid w:val="00440943"/>
    <w:rPr>
      <w:sz w:val="16"/>
    </w:rPr>
  </w:style>
  <w:style w:type="paragraph" w:customStyle="1" w:styleId="20">
    <w:name w:val="Стиль2"/>
    <w:basedOn w:val="a0"/>
    <w:rsid w:val="00440943"/>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440943"/>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1">
    <w:name w:val="footnote reference"/>
    <w:basedOn w:val="a5"/>
    <w:rsid w:val="00440943"/>
    <w:rPr>
      <w:vertAlign w:val="superscript"/>
    </w:rPr>
  </w:style>
  <w:style w:type="character" w:styleId="afffff2">
    <w:name w:val="line number"/>
    <w:basedOn w:val="a5"/>
    <w:rsid w:val="00440943"/>
    <w:rPr>
      <w:rFonts w:cs="Times New Roman"/>
    </w:rPr>
  </w:style>
  <w:style w:type="paragraph" w:customStyle="1" w:styleId="2f6">
    <w:name w:val="Îñíîâíîé òåêñò 2"/>
    <w:basedOn w:val="a4"/>
    <w:rsid w:val="00440943"/>
    <w:pPr>
      <w:ind w:firstLine="709"/>
    </w:pPr>
    <w:rPr>
      <w:rFonts w:eastAsia="Calibri"/>
      <w:sz w:val="20"/>
      <w:szCs w:val="20"/>
    </w:rPr>
  </w:style>
  <w:style w:type="character" w:customStyle="1" w:styleId="FontStyle16">
    <w:name w:val="Font Style16"/>
    <w:rsid w:val="00440943"/>
    <w:rPr>
      <w:rFonts w:ascii="Arial" w:hAnsi="Arial"/>
      <w:i/>
      <w:sz w:val="20"/>
    </w:rPr>
  </w:style>
  <w:style w:type="character" w:customStyle="1" w:styleId="FontStyle53">
    <w:name w:val="Font Style53"/>
    <w:rsid w:val="00440943"/>
    <w:rPr>
      <w:rFonts w:ascii="Arial" w:hAnsi="Arial"/>
      <w:b/>
      <w:sz w:val="20"/>
    </w:rPr>
  </w:style>
  <w:style w:type="paragraph" w:customStyle="1" w:styleId="afffff3">
    <w:name w:val="Îñíîâíîé òåêñò"/>
    <w:basedOn w:val="a4"/>
    <w:rsid w:val="00440943"/>
    <w:pPr>
      <w:jc w:val="center"/>
    </w:pPr>
    <w:rPr>
      <w:rFonts w:eastAsia="Calibri"/>
      <w:sz w:val="20"/>
      <w:szCs w:val="20"/>
    </w:rPr>
  </w:style>
  <w:style w:type="paragraph" w:customStyle="1" w:styleId="normalnavy">
    <w:name w:val="normalnavy"/>
    <w:basedOn w:val="a4"/>
    <w:rsid w:val="00440943"/>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440943"/>
    <w:rPr>
      <w:rFonts w:ascii="Courier New" w:hAnsi="Courier New"/>
      <w:sz w:val="24"/>
      <w:lang w:val="ru-RU" w:eastAsia="ru-RU"/>
    </w:rPr>
  </w:style>
  <w:style w:type="paragraph" w:customStyle="1" w:styleId="FR3">
    <w:name w:val="FR3"/>
    <w:rsid w:val="00440943"/>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440943"/>
    <w:rPr>
      <w:rFonts w:eastAsia="Calibri"/>
      <w:sz w:val="20"/>
      <w:szCs w:val="20"/>
    </w:rPr>
  </w:style>
  <w:style w:type="paragraph" w:customStyle="1" w:styleId="220">
    <w:name w:val="Основной текст с отступом 22"/>
    <w:basedOn w:val="a4"/>
    <w:rsid w:val="00440943"/>
    <w:pPr>
      <w:keepNext/>
      <w:suppressAutoHyphens/>
    </w:pPr>
    <w:rPr>
      <w:rFonts w:eastAsia="Calibri"/>
      <w:sz w:val="28"/>
      <w:szCs w:val="20"/>
      <w:lang w:eastAsia="ar-SA"/>
    </w:rPr>
  </w:style>
  <w:style w:type="paragraph" w:styleId="a">
    <w:name w:val="List Bullet"/>
    <w:aliases w:val="Маркированный"/>
    <w:basedOn w:val="a4"/>
    <w:link w:val="afffff4"/>
    <w:rsid w:val="00440943"/>
    <w:pPr>
      <w:numPr>
        <w:numId w:val="3"/>
      </w:numPr>
      <w:tabs>
        <w:tab w:val="clear" w:pos="360"/>
        <w:tab w:val="num" w:pos="284"/>
      </w:tabs>
      <w:ind w:left="284" w:hanging="284"/>
    </w:pPr>
    <w:rPr>
      <w:rFonts w:eastAsia="Calibri"/>
    </w:rPr>
  </w:style>
  <w:style w:type="character" w:customStyle="1" w:styleId="afffff4">
    <w:name w:val="Маркированный список Знак"/>
    <w:aliases w:val="Маркированный Знак"/>
    <w:link w:val="a"/>
    <w:locked/>
    <w:rsid w:val="00440943"/>
    <w:rPr>
      <w:rFonts w:ascii="Times New Roman" w:eastAsia="Calibri" w:hAnsi="Times New Roman" w:cs="Times New Roman"/>
      <w:sz w:val="24"/>
      <w:szCs w:val="24"/>
      <w:lang w:eastAsia="ru-RU"/>
    </w:rPr>
  </w:style>
  <w:style w:type="paragraph" w:customStyle="1" w:styleId="afffff5">
    <w:name w:val="Таблицы (моноширинный)"/>
    <w:basedOn w:val="a4"/>
    <w:next w:val="a4"/>
    <w:rsid w:val="00440943"/>
    <w:pPr>
      <w:widowControl w:val="0"/>
    </w:pPr>
    <w:rPr>
      <w:rFonts w:ascii="Courier New" w:eastAsia="Calibri" w:hAnsi="Courier New" w:cs="Courier New"/>
      <w:sz w:val="20"/>
      <w:szCs w:val="20"/>
    </w:rPr>
  </w:style>
  <w:style w:type="paragraph" w:customStyle="1" w:styleId="afffff6">
    <w:name w:val="Знак Знак Знак"/>
    <w:basedOn w:val="a4"/>
    <w:rsid w:val="00440943"/>
    <w:pPr>
      <w:widowControl w:val="0"/>
      <w:spacing w:after="160" w:line="240" w:lineRule="exact"/>
      <w:jc w:val="right"/>
    </w:pPr>
    <w:rPr>
      <w:rFonts w:eastAsia="Calibri"/>
      <w:sz w:val="20"/>
      <w:szCs w:val="20"/>
      <w:lang w:val="en-GB" w:eastAsia="en-US"/>
    </w:rPr>
  </w:style>
  <w:style w:type="paragraph" w:customStyle="1" w:styleId="Default0">
    <w:name w:val="Default"/>
    <w:rsid w:val="0044094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440943"/>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440943"/>
    <w:pPr>
      <w:ind w:firstLine="540"/>
    </w:pPr>
    <w:rPr>
      <w:rFonts w:eastAsia="Calibri"/>
      <w:sz w:val="20"/>
      <w:szCs w:val="20"/>
    </w:rPr>
  </w:style>
  <w:style w:type="character" w:customStyle="1" w:styleId="FontStyle67">
    <w:name w:val="Font Style67"/>
    <w:rsid w:val="00440943"/>
    <w:rPr>
      <w:rFonts w:ascii="Times New Roman" w:hAnsi="Times New Roman"/>
      <w:sz w:val="28"/>
    </w:rPr>
  </w:style>
  <w:style w:type="paragraph" w:customStyle="1" w:styleId="a70">
    <w:name w:val="a7"/>
    <w:basedOn w:val="a4"/>
    <w:rsid w:val="00440943"/>
    <w:pPr>
      <w:spacing w:before="120"/>
      <w:ind w:firstLine="284"/>
    </w:pPr>
    <w:rPr>
      <w:rFonts w:eastAsia="Calibri"/>
      <w:color w:val="000000"/>
      <w:sz w:val="20"/>
      <w:szCs w:val="20"/>
    </w:rPr>
  </w:style>
  <w:style w:type="character" w:customStyle="1" w:styleId="fts-hit1">
    <w:name w:val="fts-hit1"/>
    <w:rsid w:val="00440943"/>
    <w:rPr>
      <w:shd w:val="clear" w:color="auto" w:fill="FFC0CB"/>
    </w:rPr>
  </w:style>
  <w:style w:type="paragraph" w:customStyle="1" w:styleId="WW-">
    <w:name w:val="WW-Текст"/>
    <w:basedOn w:val="a4"/>
    <w:rsid w:val="00440943"/>
    <w:pPr>
      <w:suppressAutoHyphens/>
    </w:pPr>
    <w:rPr>
      <w:rFonts w:ascii="Courier New" w:eastAsia="Calibri" w:hAnsi="Courier New"/>
      <w:sz w:val="20"/>
      <w:szCs w:val="20"/>
      <w:lang w:eastAsia="ar-SA"/>
    </w:rPr>
  </w:style>
  <w:style w:type="paragraph" w:customStyle="1" w:styleId="Style2">
    <w:name w:val="Style2"/>
    <w:basedOn w:val="a4"/>
    <w:rsid w:val="00440943"/>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440943"/>
    <w:rPr>
      <w:rFonts w:ascii="Times New Roman" w:hAnsi="Times New Roman"/>
      <w:sz w:val="24"/>
    </w:rPr>
  </w:style>
  <w:style w:type="paragraph" w:customStyle="1" w:styleId="Style5">
    <w:name w:val="Style5"/>
    <w:basedOn w:val="a4"/>
    <w:rsid w:val="00440943"/>
    <w:pPr>
      <w:widowControl w:val="0"/>
      <w:spacing w:line="254" w:lineRule="exact"/>
    </w:pPr>
    <w:rPr>
      <w:rFonts w:eastAsia="Calibri"/>
      <w:sz w:val="20"/>
      <w:szCs w:val="20"/>
    </w:rPr>
  </w:style>
  <w:style w:type="paragraph" w:customStyle="1" w:styleId="Style14">
    <w:name w:val="Style14"/>
    <w:basedOn w:val="a4"/>
    <w:rsid w:val="00440943"/>
    <w:pPr>
      <w:widowControl w:val="0"/>
    </w:pPr>
    <w:rPr>
      <w:rFonts w:eastAsia="Calibri"/>
      <w:sz w:val="20"/>
      <w:szCs w:val="20"/>
    </w:rPr>
  </w:style>
  <w:style w:type="paragraph" w:customStyle="1" w:styleId="Style17">
    <w:name w:val="Style17"/>
    <w:basedOn w:val="a4"/>
    <w:rsid w:val="00440943"/>
    <w:pPr>
      <w:widowControl w:val="0"/>
    </w:pPr>
    <w:rPr>
      <w:rFonts w:eastAsia="Calibri"/>
      <w:sz w:val="20"/>
      <w:szCs w:val="20"/>
    </w:rPr>
  </w:style>
  <w:style w:type="paragraph" w:customStyle="1" w:styleId="Style19">
    <w:name w:val="Style19"/>
    <w:basedOn w:val="a4"/>
    <w:rsid w:val="00440943"/>
    <w:pPr>
      <w:widowControl w:val="0"/>
    </w:pPr>
    <w:rPr>
      <w:rFonts w:eastAsia="Calibri"/>
      <w:sz w:val="20"/>
      <w:szCs w:val="20"/>
    </w:rPr>
  </w:style>
  <w:style w:type="paragraph" w:customStyle="1" w:styleId="Style20">
    <w:name w:val="Style20"/>
    <w:basedOn w:val="a4"/>
    <w:rsid w:val="00440943"/>
    <w:pPr>
      <w:widowControl w:val="0"/>
    </w:pPr>
    <w:rPr>
      <w:rFonts w:eastAsia="Calibri"/>
      <w:sz w:val="20"/>
      <w:szCs w:val="20"/>
    </w:rPr>
  </w:style>
  <w:style w:type="paragraph" w:customStyle="1" w:styleId="Style23">
    <w:name w:val="Style23"/>
    <w:basedOn w:val="a4"/>
    <w:rsid w:val="00440943"/>
    <w:pPr>
      <w:widowControl w:val="0"/>
      <w:spacing w:line="254" w:lineRule="exact"/>
    </w:pPr>
    <w:rPr>
      <w:rFonts w:eastAsia="Calibri"/>
      <w:sz w:val="20"/>
      <w:szCs w:val="20"/>
    </w:rPr>
  </w:style>
  <w:style w:type="paragraph" w:customStyle="1" w:styleId="Style26">
    <w:name w:val="Style26"/>
    <w:basedOn w:val="a4"/>
    <w:rsid w:val="00440943"/>
    <w:pPr>
      <w:widowControl w:val="0"/>
      <w:spacing w:line="250" w:lineRule="exact"/>
    </w:pPr>
    <w:rPr>
      <w:rFonts w:eastAsia="Calibri"/>
      <w:sz w:val="20"/>
      <w:szCs w:val="20"/>
    </w:rPr>
  </w:style>
  <w:style w:type="paragraph" w:customStyle="1" w:styleId="Style28">
    <w:name w:val="Style28"/>
    <w:basedOn w:val="a4"/>
    <w:rsid w:val="00440943"/>
    <w:pPr>
      <w:widowControl w:val="0"/>
    </w:pPr>
    <w:rPr>
      <w:rFonts w:eastAsia="Calibri"/>
      <w:sz w:val="20"/>
      <w:szCs w:val="20"/>
    </w:rPr>
  </w:style>
  <w:style w:type="character" w:customStyle="1" w:styleId="FontStyle37">
    <w:name w:val="Font Style37"/>
    <w:rsid w:val="00440943"/>
    <w:rPr>
      <w:rFonts w:ascii="Century Schoolbook" w:hAnsi="Century Schoolbook"/>
      <w:b/>
      <w:sz w:val="10"/>
    </w:rPr>
  </w:style>
  <w:style w:type="character" w:customStyle="1" w:styleId="FontStyle38">
    <w:name w:val="Font Style38"/>
    <w:rsid w:val="00440943"/>
    <w:rPr>
      <w:rFonts w:ascii="Times New Roman" w:hAnsi="Times New Roman"/>
      <w:sz w:val="18"/>
    </w:rPr>
  </w:style>
  <w:style w:type="character" w:customStyle="1" w:styleId="FontStyle39">
    <w:name w:val="Font Style39"/>
    <w:rsid w:val="00440943"/>
    <w:rPr>
      <w:rFonts w:ascii="Times New Roman" w:hAnsi="Times New Roman"/>
      <w:sz w:val="20"/>
    </w:rPr>
  </w:style>
  <w:style w:type="character" w:customStyle="1" w:styleId="FontStyle40">
    <w:name w:val="Font Style40"/>
    <w:rsid w:val="00440943"/>
    <w:rPr>
      <w:rFonts w:ascii="Bookman Old Style" w:hAnsi="Bookman Old Style"/>
      <w:sz w:val="8"/>
    </w:rPr>
  </w:style>
  <w:style w:type="character" w:customStyle="1" w:styleId="FontStyle42">
    <w:name w:val="Font Style42"/>
    <w:rsid w:val="00440943"/>
    <w:rPr>
      <w:rFonts w:ascii="Times New Roman" w:hAnsi="Times New Roman"/>
      <w:smallCaps/>
      <w:sz w:val="18"/>
    </w:rPr>
  </w:style>
  <w:style w:type="paragraph" w:customStyle="1" w:styleId="Style31">
    <w:name w:val="Style31"/>
    <w:basedOn w:val="a4"/>
    <w:rsid w:val="00440943"/>
    <w:pPr>
      <w:widowControl w:val="0"/>
    </w:pPr>
    <w:rPr>
      <w:rFonts w:eastAsia="Calibri"/>
      <w:sz w:val="20"/>
      <w:szCs w:val="20"/>
    </w:rPr>
  </w:style>
  <w:style w:type="character" w:customStyle="1" w:styleId="FontStyle43">
    <w:name w:val="Font Style43"/>
    <w:rsid w:val="00440943"/>
    <w:rPr>
      <w:rFonts w:ascii="Times New Roman" w:hAnsi="Times New Roman"/>
      <w:b/>
      <w:smallCaps/>
      <w:sz w:val="10"/>
    </w:rPr>
  </w:style>
  <w:style w:type="paragraph" w:customStyle="1" w:styleId="Style1">
    <w:name w:val="Style1"/>
    <w:basedOn w:val="a4"/>
    <w:rsid w:val="00440943"/>
    <w:pPr>
      <w:widowControl w:val="0"/>
    </w:pPr>
    <w:rPr>
      <w:rFonts w:eastAsia="Calibri"/>
      <w:sz w:val="20"/>
      <w:szCs w:val="20"/>
    </w:rPr>
  </w:style>
  <w:style w:type="paragraph" w:customStyle="1" w:styleId="Style3">
    <w:name w:val="Style3"/>
    <w:basedOn w:val="a4"/>
    <w:rsid w:val="00440943"/>
    <w:pPr>
      <w:widowControl w:val="0"/>
      <w:spacing w:line="206" w:lineRule="exact"/>
      <w:jc w:val="center"/>
    </w:pPr>
    <w:rPr>
      <w:rFonts w:eastAsia="Calibri"/>
      <w:sz w:val="20"/>
      <w:szCs w:val="20"/>
    </w:rPr>
  </w:style>
  <w:style w:type="paragraph" w:customStyle="1" w:styleId="Style4">
    <w:name w:val="Style4"/>
    <w:basedOn w:val="a4"/>
    <w:rsid w:val="00440943"/>
    <w:pPr>
      <w:widowControl w:val="0"/>
      <w:spacing w:line="228" w:lineRule="exact"/>
      <w:ind w:firstLine="158"/>
    </w:pPr>
    <w:rPr>
      <w:rFonts w:eastAsia="Calibri"/>
      <w:sz w:val="20"/>
      <w:szCs w:val="20"/>
    </w:rPr>
  </w:style>
  <w:style w:type="paragraph" w:customStyle="1" w:styleId="Style6">
    <w:name w:val="Style6"/>
    <w:basedOn w:val="a4"/>
    <w:rsid w:val="00440943"/>
    <w:pPr>
      <w:widowControl w:val="0"/>
      <w:spacing w:line="229" w:lineRule="exact"/>
      <w:ind w:firstLine="365"/>
    </w:pPr>
    <w:rPr>
      <w:rFonts w:eastAsia="Calibri"/>
      <w:sz w:val="20"/>
      <w:szCs w:val="20"/>
    </w:rPr>
  </w:style>
  <w:style w:type="paragraph" w:customStyle="1" w:styleId="Style7">
    <w:name w:val="Style7"/>
    <w:basedOn w:val="a4"/>
    <w:rsid w:val="00440943"/>
    <w:pPr>
      <w:widowControl w:val="0"/>
    </w:pPr>
    <w:rPr>
      <w:rFonts w:eastAsia="Calibri"/>
      <w:sz w:val="20"/>
      <w:szCs w:val="20"/>
    </w:rPr>
  </w:style>
  <w:style w:type="paragraph" w:customStyle="1" w:styleId="Style8">
    <w:name w:val="Style8"/>
    <w:basedOn w:val="a4"/>
    <w:rsid w:val="00440943"/>
    <w:pPr>
      <w:widowControl w:val="0"/>
    </w:pPr>
    <w:rPr>
      <w:rFonts w:eastAsia="Calibri"/>
      <w:sz w:val="20"/>
      <w:szCs w:val="20"/>
    </w:rPr>
  </w:style>
  <w:style w:type="paragraph" w:customStyle="1" w:styleId="Style9">
    <w:name w:val="Style9"/>
    <w:basedOn w:val="a4"/>
    <w:rsid w:val="00440943"/>
    <w:pPr>
      <w:widowControl w:val="0"/>
    </w:pPr>
    <w:rPr>
      <w:rFonts w:eastAsia="Calibri"/>
      <w:sz w:val="20"/>
      <w:szCs w:val="20"/>
    </w:rPr>
  </w:style>
  <w:style w:type="paragraph" w:customStyle="1" w:styleId="Style10">
    <w:name w:val="Style10"/>
    <w:basedOn w:val="a4"/>
    <w:rsid w:val="00440943"/>
    <w:pPr>
      <w:widowControl w:val="0"/>
    </w:pPr>
    <w:rPr>
      <w:rFonts w:eastAsia="Calibri"/>
      <w:sz w:val="20"/>
      <w:szCs w:val="20"/>
    </w:rPr>
  </w:style>
  <w:style w:type="paragraph" w:customStyle="1" w:styleId="Style11">
    <w:name w:val="Style11"/>
    <w:basedOn w:val="a4"/>
    <w:rsid w:val="00440943"/>
    <w:pPr>
      <w:widowControl w:val="0"/>
      <w:spacing w:line="224" w:lineRule="exact"/>
      <w:ind w:firstLine="86"/>
    </w:pPr>
    <w:rPr>
      <w:rFonts w:eastAsia="Calibri"/>
      <w:sz w:val="20"/>
      <w:szCs w:val="20"/>
    </w:rPr>
  </w:style>
  <w:style w:type="paragraph" w:customStyle="1" w:styleId="Style12">
    <w:name w:val="Style12"/>
    <w:basedOn w:val="a4"/>
    <w:rsid w:val="00440943"/>
    <w:pPr>
      <w:widowControl w:val="0"/>
    </w:pPr>
    <w:rPr>
      <w:rFonts w:eastAsia="Calibri"/>
      <w:sz w:val="20"/>
      <w:szCs w:val="20"/>
    </w:rPr>
  </w:style>
  <w:style w:type="paragraph" w:customStyle="1" w:styleId="Style13">
    <w:name w:val="Style13"/>
    <w:basedOn w:val="a4"/>
    <w:rsid w:val="00440943"/>
    <w:pPr>
      <w:widowControl w:val="0"/>
      <w:spacing w:line="252" w:lineRule="exact"/>
    </w:pPr>
    <w:rPr>
      <w:rFonts w:eastAsia="Calibri"/>
      <w:sz w:val="20"/>
      <w:szCs w:val="20"/>
    </w:rPr>
  </w:style>
  <w:style w:type="paragraph" w:customStyle="1" w:styleId="Style15">
    <w:name w:val="Style15"/>
    <w:basedOn w:val="a4"/>
    <w:rsid w:val="00440943"/>
    <w:pPr>
      <w:widowControl w:val="0"/>
    </w:pPr>
    <w:rPr>
      <w:rFonts w:eastAsia="Calibri"/>
      <w:sz w:val="20"/>
      <w:szCs w:val="20"/>
    </w:rPr>
  </w:style>
  <w:style w:type="paragraph" w:customStyle="1" w:styleId="Style16">
    <w:name w:val="Style16"/>
    <w:basedOn w:val="a4"/>
    <w:rsid w:val="00440943"/>
    <w:pPr>
      <w:widowControl w:val="0"/>
      <w:spacing w:line="245" w:lineRule="exact"/>
    </w:pPr>
    <w:rPr>
      <w:rFonts w:eastAsia="Calibri"/>
      <w:sz w:val="20"/>
      <w:szCs w:val="20"/>
    </w:rPr>
  </w:style>
  <w:style w:type="paragraph" w:customStyle="1" w:styleId="Style18">
    <w:name w:val="Style18"/>
    <w:basedOn w:val="a4"/>
    <w:rsid w:val="00440943"/>
    <w:pPr>
      <w:widowControl w:val="0"/>
      <w:spacing w:line="228" w:lineRule="exact"/>
      <w:ind w:firstLine="362"/>
    </w:pPr>
    <w:rPr>
      <w:rFonts w:eastAsia="Calibri"/>
      <w:sz w:val="20"/>
      <w:szCs w:val="20"/>
    </w:rPr>
  </w:style>
  <w:style w:type="paragraph" w:customStyle="1" w:styleId="Style21">
    <w:name w:val="Style21"/>
    <w:basedOn w:val="a4"/>
    <w:rsid w:val="00440943"/>
    <w:pPr>
      <w:widowControl w:val="0"/>
    </w:pPr>
    <w:rPr>
      <w:rFonts w:eastAsia="Calibri"/>
      <w:sz w:val="20"/>
      <w:szCs w:val="20"/>
    </w:rPr>
  </w:style>
  <w:style w:type="paragraph" w:customStyle="1" w:styleId="Style22">
    <w:name w:val="Style22"/>
    <w:basedOn w:val="a4"/>
    <w:rsid w:val="00440943"/>
    <w:pPr>
      <w:widowControl w:val="0"/>
      <w:spacing w:line="250" w:lineRule="exact"/>
    </w:pPr>
    <w:rPr>
      <w:rFonts w:eastAsia="Calibri"/>
      <w:sz w:val="20"/>
      <w:szCs w:val="20"/>
    </w:rPr>
  </w:style>
  <w:style w:type="paragraph" w:customStyle="1" w:styleId="Style24">
    <w:name w:val="Style24"/>
    <w:basedOn w:val="a4"/>
    <w:rsid w:val="00440943"/>
    <w:pPr>
      <w:widowControl w:val="0"/>
    </w:pPr>
    <w:rPr>
      <w:rFonts w:eastAsia="Calibri"/>
      <w:sz w:val="20"/>
      <w:szCs w:val="20"/>
    </w:rPr>
  </w:style>
  <w:style w:type="paragraph" w:customStyle="1" w:styleId="Style25">
    <w:name w:val="Style25"/>
    <w:basedOn w:val="a4"/>
    <w:rsid w:val="00440943"/>
    <w:pPr>
      <w:widowControl w:val="0"/>
    </w:pPr>
    <w:rPr>
      <w:rFonts w:eastAsia="Calibri"/>
      <w:sz w:val="20"/>
      <w:szCs w:val="20"/>
    </w:rPr>
  </w:style>
  <w:style w:type="paragraph" w:customStyle="1" w:styleId="Style27">
    <w:name w:val="Style27"/>
    <w:basedOn w:val="a4"/>
    <w:rsid w:val="00440943"/>
    <w:pPr>
      <w:widowControl w:val="0"/>
    </w:pPr>
    <w:rPr>
      <w:rFonts w:eastAsia="Calibri"/>
      <w:sz w:val="20"/>
      <w:szCs w:val="20"/>
    </w:rPr>
  </w:style>
  <w:style w:type="paragraph" w:customStyle="1" w:styleId="Style29">
    <w:name w:val="Style29"/>
    <w:basedOn w:val="a4"/>
    <w:rsid w:val="00440943"/>
    <w:pPr>
      <w:widowControl w:val="0"/>
    </w:pPr>
    <w:rPr>
      <w:rFonts w:eastAsia="Calibri"/>
      <w:sz w:val="20"/>
      <w:szCs w:val="20"/>
    </w:rPr>
  </w:style>
  <w:style w:type="paragraph" w:customStyle="1" w:styleId="Style30">
    <w:name w:val="Style30"/>
    <w:basedOn w:val="a4"/>
    <w:rsid w:val="00440943"/>
    <w:pPr>
      <w:widowControl w:val="0"/>
    </w:pPr>
    <w:rPr>
      <w:rFonts w:eastAsia="Calibri"/>
      <w:sz w:val="20"/>
      <w:szCs w:val="20"/>
    </w:rPr>
  </w:style>
  <w:style w:type="character" w:customStyle="1" w:styleId="FontStyle34">
    <w:name w:val="Font Style34"/>
    <w:rsid w:val="00440943"/>
    <w:rPr>
      <w:rFonts w:ascii="Times New Roman" w:hAnsi="Times New Roman"/>
      <w:sz w:val="16"/>
    </w:rPr>
  </w:style>
  <w:style w:type="character" w:customStyle="1" w:styleId="FontStyle35">
    <w:name w:val="Font Style35"/>
    <w:rsid w:val="00440943"/>
    <w:rPr>
      <w:rFonts w:ascii="Times New Roman" w:hAnsi="Times New Roman"/>
      <w:b/>
      <w:i/>
      <w:sz w:val="10"/>
    </w:rPr>
  </w:style>
  <w:style w:type="character" w:customStyle="1" w:styleId="FontStyle36">
    <w:name w:val="Font Style36"/>
    <w:rsid w:val="00440943"/>
    <w:rPr>
      <w:rFonts w:ascii="Times New Roman" w:hAnsi="Times New Roman"/>
      <w:sz w:val="14"/>
    </w:rPr>
  </w:style>
  <w:style w:type="character" w:customStyle="1" w:styleId="FontStyle41">
    <w:name w:val="Font Style41"/>
    <w:rsid w:val="00440943"/>
    <w:rPr>
      <w:rFonts w:ascii="Times New Roman" w:hAnsi="Times New Roman"/>
      <w:b/>
      <w:sz w:val="16"/>
    </w:rPr>
  </w:style>
  <w:style w:type="character" w:customStyle="1" w:styleId="FontStyle44">
    <w:name w:val="Font Style44"/>
    <w:rsid w:val="00440943"/>
    <w:rPr>
      <w:rFonts w:ascii="Times New Roman" w:hAnsi="Times New Roman"/>
      <w:sz w:val="16"/>
    </w:rPr>
  </w:style>
  <w:style w:type="character" w:customStyle="1" w:styleId="FontStyle45">
    <w:name w:val="Font Style45"/>
    <w:rsid w:val="00440943"/>
    <w:rPr>
      <w:rFonts w:ascii="Times New Roman" w:hAnsi="Times New Roman"/>
      <w:b/>
      <w:sz w:val="14"/>
    </w:rPr>
  </w:style>
  <w:style w:type="character" w:customStyle="1" w:styleId="FontStyle46">
    <w:name w:val="Font Style46"/>
    <w:rsid w:val="00440943"/>
    <w:rPr>
      <w:rFonts w:ascii="Times New Roman" w:hAnsi="Times New Roman"/>
      <w:b/>
      <w:spacing w:val="30"/>
      <w:w w:val="120"/>
      <w:sz w:val="8"/>
    </w:rPr>
  </w:style>
  <w:style w:type="character" w:customStyle="1" w:styleId="FontStyle47">
    <w:name w:val="Font Style47"/>
    <w:rsid w:val="00440943"/>
    <w:rPr>
      <w:rFonts w:ascii="Times New Roman" w:hAnsi="Times New Roman"/>
      <w:b/>
      <w:i/>
      <w:smallCaps/>
      <w:spacing w:val="30"/>
      <w:sz w:val="12"/>
    </w:rPr>
  </w:style>
  <w:style w:type="character" w:customStyle="1" w:styleId="FontStyle48">
    <w:name w:val="Font Style48"/>
    <w:rsid w:val="00440943"/>
    <w:rPr>
      <w:rFonts w:ascii="Times New Roman" w:hAnsi="Times New Roman"/>
      <w:spacing w:val="-20"/>
      <w:sz w:val="30"/>
    </w:rPr>
  </w:style>
  <w:style w:type="character" w:customStyle="1" w:styleId="FontStyle49">
    <w:name w:val="Font Style49"/>
    <w:rsid w:val="00440943"/>
    <w:rPr>
      <w:rFonts w:ascii="Times New Roman" w:hAnsi="Times New Roman"/>
      <w:b/>
      <w:sz w:val="12"/>
    </w:rPr>
  </w:style>
  <w:style w:type="character" w:customStyle="1" w:styleId="FontStyle50">
    <w:name w:val="Font Style50"/>
    <w:rsid w:val="00440943"/>
    <w:rPr>
      <w:rFonts w:ascii="Times New Roman" w:hAnsi="Times New Roman"/>
      <w:b/>
      <w:smallCaps/>
      <w:spacing w:val="10"/>
      <w:sz w:val="12"/>
    </w:rPr>
  </w:style>
  <w:style w:type="character" w:customStyle="1" w:styleId="FontStyle51">
    <w:name w:val="Font Style51"/>
    <w:rsid w:val="00440943"/>
    <w:rPr>
      <w:rFonts w:ascii="Times New Roman" w:hAnsi="Times New Roman"/>
      <w:b/>
      <w:w w:val="20"/>
      <w:sz w:val="20"/>
    </w:rPr>
  </w:style>
  <w:style w:type="character" w:customStyle="1" w:styleId="FontStyle52">
    <w:name w:val="Font Style52"/>
    <w:rsid w:val="00440943"/>
    <w:rPr>
      <w:rFonts w:ascii="Consolas" w:hAnsi="Consolas"/>
      <w:sz w:val="14"/>
    </w:rPr>
  </w:style>
  <w:style w:type="character" w:customStyle="1" w:styleId="FontStyle54">
    <w:name w:val="Font Style54"/>
    <w:rsid w:val="00440943"/>
    <w:rPr>
      <w:rFonts w:ascii="Times New Roman" w:hAnsi="Times New Roman"/>
      <w:b/>
      <w:i/>
      <w:sz w:val="12"/>
    </w:rPr>
  </w:style>
  <w:style w:type="character" w:customStyle="1" w:styleId="FontStyle26">
    <w:name w:val="Font Style26"/>
    <w:rsid w:val="00440943"/>
    <w:rPr>
      <w:rFonts w:ascii="Times New Roman" w:hAnsi="Times New Roman"/>
      <w:b/>
      <w:sz w:val="20"/>
    </w:rPr>
  </w:style>
  <w:style w:type="character" w:customStyle="1" w:styleId="FontStyle27">
    <w:name w:val="Font Style27"/>
    <w:rsid w:val="00440943"/>
    <w:rPr>
      <w:rFonts w:ascii="Lucida Sans Unicode" w:hAnsi="Lucida Sans Unicode"/>
      <w:b/>
      <w:sz w:val="16"/>
    </w:rPr>
  </w:style>
  <w:style w:type="character" w:customStyle="1" w:styleId="FontStyle28">
    <w:name w:val="Font Style28"/>
    <w:rsid w:val="00440943"/>
    <w:rPr>
      <w:rFonts w:ascii="Times New Roman" w:hAnsi="Times New Roman"/>
      <w:smallCaps/>
      <w:sz w:val="16"/>
    </w:rPr>
  </w:style>
  <w:style w:type="character" w:customStyle="1" w:styleId="FontStyle29">
    <w:name w:val="Font Style29"/>
    <w:rsid w:val="00440943"/>
    <w:rPr>
      <w:rFonts w:ascii="Microsoft Sans Serif" w:hAnsi="Microsoft Sans Serif"/>
      <w:b/>
      <w:sz w:val="16"/>
    </w:rPr>
  </w:style>
  <w:style w:type="character" w:customStyle="1" w:styleId="FontStyle30">
    <w:name w:val="Font Style30"/>
    <w:rsid w:val="00440943"/>
    <w:rPr>
      <w:rFonts w:ascii="Times New Roman" w:hAnsi="Times New Roman"/>
      <w:i/>
      <w:w w:val="200"/>
      <w:sz w:val="10"/>
    </w:rPr>
  </w:style>
  <w:style w:type="character" w:customStyle="1" w:styleId="FontStyle31">
    <w:name w:val="Font Style31"/>
    <w:rsid w:val="00440943"/>
    <w:rPr>
      <w:rFonts w:ascii="Bookman Old Style" w:hAnsi="Bookman Old Style"/>
      <w:b/>
      <w:sz w:val="8"/>
    </w:rPr>
  </w:style>
  <w:style w:type="character" w:customStyle="1" w:styleId="FontStyle32">
    <w:name w:val="Font Style32"/>
    <w:rsid w:val="00440943"/>
    <w:rPr>
      <w:rFonts w:ascii="Times New Roman" w:hAnsi="Times New Roman"/>
      <w:b/>
      <w:sz w:val="16"/>
    </w:rPr>
  </w:style>
  <w:style w:type="character" w:customStyle="1" w:styleId="FontStyle21">
    <w:name w:val="Font Style21"/>
    <w:rsid w:val="00440943"/>
    <w:rPr>
      <w:rFonts w:ascii="Times New Roman" w:hAnsi="Times New Roman"/>
      <w:i/>
      <w:sz w:val="18"/>
    </w:rPr>
  </w:style>
  <w:style w:type="character" w:customStyle="1" w:styleId="FontStyle22">
    <w:name w:val="Font Style22"/>
    <w:rsid w:val="00440943"/>
    <w:rPr>
      <w:rFonts w:ascii="Century Gothic" w:hAnsi="Century Gothic"/>
      <w:b/>
      <w:i/>
      <w:sz w:val="12"/>
    </w:rPr>
  </w:style>
  <w:style w:type="character" w:customStyle="1" w:styleId="FontStyle23">
    <w:name w:val="Font Style23"/>
    <w:rsid w:val="00440943"/>
    <w:rPr>
      <w:rFonts w:ascii="Times New Roman" w:hAnsi="Times New Roman"/>
      <w:b/>
      <w:i/>
      <w:spacing w:val="20"/>
      <w:sz w:val="14"/>
    </w:rPr>
  </w:style>
  <w:style w:type="character" w:customStyle="1" w:styleId="FontStyle24">
    <w:name w:val="Font Style24"/>
    <w:rsid w:val="00440943"/>
    <w:rPr>
      <w:rFonts w:ascii="Times New Roman" w:hAnsi="Times New Roman"/>
      <w:spacing w:val="20"/>
      <w:sz w:val="16"/>
    </w:rPr>
  </w:style>
  <w:style w:type="character" w:customStyle="1" w:styleId="FontStyle25">
    <w:name w:val="Font Style25"/>
    <w:rsid w:val="00440943"/>
    <w:rPr>
      <w:rFonts w:ascii="Times New Roman" w:hAnsi="Times New Roman"/>
      <w:sz w:val="16"/>
    </w:rPr>
  </w:style>
  <w:style w:type="paragraph" w:customStyle="1" w:styleId="style32">
    <w:name w:val="style3"/>
    <w:basedOn w:val="a4"/>
    <w:rsid w:val="00440943"/>
    <w:pPr>
      <w:spacing w:before="100" w:beforeAutospacing="1" w:after="100" w:afterAutospacing="1"/>
    </w:pPr>
    <w:rPr>
      <w:rFonts w:ascii="Arial" w:eastAsia="Calibri" w:hAnsi="Arial" w:cs="Arial"/>
      <w:sz w:val="14"/>
      <w:szCs w:val="14"/>
    </w:rPr>
  </w:style>
  <w:style w:type="character" w:customStyle="1" w:styleId="afffff7">
    <w:name w:val="Текст Знак Знак Знак Знак Знак Знак"/>
    <w:aliases w:val="Текст Знак Знак Знак Знак Знак З Знак Знак"/>
    <w:rsid w:val="00440943"/>
    <w:rPr>
      <w:rFonts w:ascii="Courier New" w:hAnsi="Courier New"/>
      <w:sz w:val="24"/>
      <w:lang w:val="ru-RU" w:eastAsia="ru-RU"/>
    </w:rPr>
  </w:style>
  <w:style w:type="paragraph" w:customStyle="1" w:styleId="FR2">
    <w:name w:val="FR2"/>
    <w:rsid w:val="00440943"/>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440943"/>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440943"/>
    <w:pPr>
      <w:ind w:left="-113" w:right="-113"/>
      <w:jc w:val="center"/>
    </w:pPr>
    <w:rPr>
      <w:b/>
      <w:bCs/>
      <w:sz w:val="20"/>
    </w:rPr>
  </w:style>
  <w:style w:type="paragraph" w:customStyle="1" w:styleId="1f3">
    <w:name w:val="Стиль1"/>
    <w:basedOn w:val="10"/>
    <w:autoRedefine/>
    <w:rsid w:val="00440943"/>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440943"/>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440943"/>
    <w:pPr>
      <w:widowControl w:val="0"/>
      <w:ind w:left="-113" w:right="-113"/>
      <w:jc w:val="center"/>
    </w:pPr>
    <w:rPr>
      <w:rFonts w:eastAsia="Calibri"/>
      <w:b/>
      <w:bCs/>
      <w:sz w:val="20"/>
      <w:szCs w:val="20"/>
    </w:rPr>
  </w:style>
  <w:style w:type="paragraph" w:customStyle="1" w:styleId="xl63">
    <w:name w:val="xl63"/>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4409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440943"/>
    <w:pPr>
      <w:spacing w:before="100" w:beforeAutospacing="1" w:after="100" w:afterAutospacing="1"/>
      <w:textAlignment w:val="top"/>
    </w:pPr>
    <w:rPr>
      <w:rFonts w:eastAsia="Calibri"/>
      <w:sz w:val="20"/>
      <w:szCs w:val="20"/>
    </w:rPr>
  </w:style>
  <w:style w:type="paragraph" w:customStyle="1" w:styleId="xl66">
    <w:name w:val="xl66"/>
    <w:basedOn w:val="a4"/>
    <w:rsid w:val="00440943"/>
    <w:pPr>
      <w:spacing w:before="100" w:beforeAutospacing="1" w:after="100" w:afterAutospacing="1"/>
    </w:pPr>
    <w:rPr>
      <w:rFonts w:eastAsia="Calibri"/>
      <w:sz w:val="20"/>
      <w:szCs w:val="20"/>
    </w:rPr>
  </w:style>
  <w:style w:type="paragraph" w:customStyle="1" w:styleId="Style33">
    <w:name w:val="Style33"/>
    <w:basedOn w:val="a4"/>
    <w:rsid w:val="00440943"/>
    <w:pPr>
      <w:widowControl w:val="0"/>
      <w:spacing w:line="276" w:lineRule="exact"/>
      <w:ind w:firstLine="854"/>
    </w:pPr>
    <w:rPr>
      <w:rFonts w:eastAsia="Calibri"/>
      <w:sz w:val="20"/>
      <w:szCs w:val="20"/>
    </w:rPr>
  </w:style>
  <w:style w:type="paragraph" w:customStyle="1" w:styleId="Style37">
    <w:name w:val="Style37"/>
    <w:basedOn w:val="a4"/>
    <w:rsid w:val="00440943"/>
    <w:pPr>
      <w:widowControl w:val="0"/>
    </w:pPr>
    <w:rPr>
      <w:rFonts w:eastAsia="Calibri"/>
      <w:sz w:val="20"/>
      <w:szCs w:val="20"/>
    </w:rPr>
  </w:style>
  <w:style w:type="paragraph" w:customStyle="1" w:styleId="Style38">
    <w:name w:val="Style38"/>
    <w:basedOn w:val="a4"/>
    <w:rsid w:val="00440943"/>
    <w:pPr>
      <w:widowControl w:val="0"/>
      <w:spacing w:line="278" w:lineRule="exact"/>
    </w:pPr>
    <w:rPr>
      <w:rFonts w:eastAsia="Calibri"/>
      <w:sz w:val="20"/>
      <w:szCs w:val="20"/>
    </w:rPr>
  </w:style>
  <w:style w:type="paragraph" w:customStyle="1" w:styleId="Iniiaiieoaenonionooiii2">
    <w:name w:val="Iniiaiie oaeno n ionooiii 2"/>
    <w:basedOn w:val="a4"/>
    <w:rsid w:val="00440943"/>
    <w:pPr>
      <w:widowControl w:val="0"/>
      <w:suppressAutoHyphens/>
    </w:pPr>
    <w:rPr>
      <w:color w:val="000000"/>
      <w:sz w:val="20"/>
      <w:szCs w:val="20"/>
      <w:lang w:eastAsia="ar-SA"/>
    </w:rPr>
  </w:style>
  <w:style w:type="paragraph" w:customStyle="1" w:styleId="127">
    <w:name w:val="127 см"/>
    <w:basedOn w:val="a4"/>
    <w:rsid w:val="00440943"/>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440943"/>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440943"/>
    <w:rPr>
      <w:rFonts w:ascii="Times New Roman" w:eastAsia="Calibri" w:hAnsi="Times New Roman" w:cs="Times New Roman"/>
      <w:sz w:val="24"/>
      <w:szCs w:val="24"/>
      <w:lang w:eastAsia="ru-RU"/>
    </w:rPr>
  </w:style>
  <w:style w:type="paragraph" w:customStyle="1" w:styleId="S13">
    <w:name w:val="S_Обычный + 13 пт"/>
    <w:basedOn w:val="a4"/>
    <w:rsid w:val="00440943"/>
    <w:pPr>
      <w:suppressAutoHyphens/>
      <w:ind w:firstLine="708"/>
    </w:pPr>
    <w:rPr>
      <w:rFonts w:eastAsia="Calibri"/>
      <w:kern w:val="1"/>
      <w:sz w:val="28"/>
      <w:szCs w:val="20"/>
      <w:lang w:eastAsia="ar-SA"/>
    </w:rPr>
  </w:style>
  <w:style w:type="table" w:customStyle="1" w:styleId="TableNormal1">
    <w:name w:val="Table Normal1"/>
    <w:semiHidden/>
    <w:rsid w:val="0044094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440943"/>
    <w:pPr>
      <w:widowControl w:val="0"/>
    </w:pPr>
    <w:rPr>
      <w:rFonts w:ascii="Calibri" w:hAnsi="Calibri"/>
      <w:sz w:val="22"/>
      <w:szCs w:val="22"/>
      <w:lang w:val="en-US" w:eastAsia="en-US"/>
    </w:rPr>
  </w:style>
  <w:style w:type="paragraph" w:customStyle="1" w:styleId="formattext">
    <w:name w:val="formattext"/>
    <w:basedOn w:val="a4"/>
    <w:rsid w:val="00440943"/>
    <w:pPr>
      <w:spacing w:before="100" w:beforeAutospacing="1" w:after="100" w:afterAutospacing="1"/>
    </w:pPr>
    <w:rPr>
      <w:rFonts w:eastAsia="Calibri"/>
      <w:sz w:val="20"/>
      <w:szCs w:val="20"/>
    </w:rPr>
  </w:style>
  <w:style w:type="character" w:customStyle="1" w:styleId="sharebannerclose">
    <w:name w:val="sharebanner_close"/>
    <w:basedOn w:val="a5"/>
    <w:rsid w:val="00440943"/>
    <w:rPr>
      <w:rFonts w:cs="Times New Roman"/>
    </w:rPr>
  </w:style>
  <w:style w:type="character" w:customStyle="1" w:styleId="sharebannerbuy">
    <w:name w:val="sharebanner_buy"/>
    <w:basedOn w:val="a5"/>
    <w:rsid w:val="00440943"/>
    <w:rPr>
      <w:rFonts w:cs="Times New Roman"/>
    </w:rPr>
  </w:style>
  <w:style w:type="character" w:customStyle="1" w:styleId="blk">
    <w:name w:val="blk"/>
    <w:rsid w:val="00440943"/>
  </w:style>
  <w:style w:type="character" w:customStyle="1" w:styleId="r">
    <w:name w:val="r"/>
    <w:rsid w:val="00440943"/>
  </w:style>
  <w:style w:type="numbering" w:styleId="111111">
    <w:name w:val="Outline List 2"/>
    <w:basedOn w:val="a7"/>
    <w:rsid w:val="00440943"/>
    <w:pPr>
      <w:numPr>
        <w:numId w:val="11"/>
      </w:numPr>
    </w:pPr>
  </w:style>
  <w:style w:type="character" w:customStyle="1" w:styleId="s7">
    <w:name w:val="s7"/>
    <w:basedOn w:val="a5"/>
    <w:rsid w:val="00440943"/>
  </w:style>
  <w:style w:type="paragraph" w:customStyle="1" w:styleId="western">
    <w:name w:val="western"/>
    <w:basedOn w:val="a4"/>
    <w:rsid w:val="00440943"/>
    <w:pPr>
      <w:spacing w:before="100" w:beforeAutospacing="1" w:after="100" w:afterAutospacing="1"/>
    </w:pPr>
  </w:style>
  <w:style w:type="character" w:customStyle="1" w:styleId="ConsPlusNormal0">
    <w:name w:val="ConsPlusNormal Знак"/>
    <w:link w:val="ConsPlusNormal"/>
    <w:locked/>
    <w:rsid w:val="00440943"/>
    <w:rPr>
      <w:rFonts w:ascii="Arial" w:eastAsia="Times New Roman" w:hAnsi="Arial" w:cs="Arial"/>
      <w:sz w:val="20"/>
      <w:szCs w:val="20"/>
      <w:lang w:eastAsia="ru-RU"/>
    </w:rPr>
  </w:style>
  <w:style w:type="table" w:customStyle="1" w:styleId="1f5">
    <w:name w:val="Сетка таблицы1"/>
    <w:basedOn w:val="a6"/>
    <w:next w:val="aff7"/>
    <w:uiPriority w:val="59"/>
    <w:rsid w:val="0044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3678-E6CC-4C16-87D9-72AFE5BB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6</cp:revision>
  <cp:lastPrinted>2021-11-17T04:42:00Z</cp:lastPrinted>
  <dcterms:created xsi:type="dcterms:W3CDTF">2021-11-17T06:38:00Z</dcterms:created>
  <dcterms:modified xsi:type="dcterms:W3CDTF">2022-01-24T07:23:00Z</dcterms:modified>
</cp:coreProperties>
</file>